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551" w:rsidRDefault="001547D5">
      <w:r>
        <w:rPr>
          <w:sz w:val="22"/>
          <w:szCs w:val="22"/>
        </w:rPr>
        <w:t xml:space="preserve"> </w:t>
      </w:r>
    </w:p>
    <w:p w:rsidR="00D45551" w:rsidRDefault="001547D5">
      <w:r>
        <w:rPr>
          <w:sz w:val="22"/>
          <w:szCs w:val="22"/>
        </w:rPr>
        <w:t>Дело № 2-748/12</w:t>
      </w:r>
    </w:p>
    <w:p w:rsidR="00D45551" w:rsidRDefault="00D45551"/>
    <w:p w:rsidR="00D45551" w:rsidRDefault="001547D5">
      <w:r>
        <w:rPr>
          <w:sz w:val="22"/>
          <w:szCs w:val="22"/>
        </w:rPr>
        <w:t>РЕШЕНИЕ</w:t>
      </w:r>
    </w:p>
    <w:p w:rsidR="00D45551" w:rsidRDefault="00D45551"/>
    <w:p w:rsidR="00D45551" w:rsidRDefault="001547D5">
      <w:r>
        <w:rPr>
          <w:sz w:val="22"/>
          <w:szCs w:val="22"/>
        </w:rPr>
        <w:t>именем Российской Федерации</w:t>
      </w:r>
    </w:p>
    <w:p w:rsidR="00D45551" w:rsidRDefault="00D45551"/>
    <w:p w:rsidR="00D45551" w:rsidRDefault="001547D5">
      <w:r>
        <w:rPr>
          <w:sz w:val="22"/>
          <w:szCs w:val="22"/>
        </w:rPr>
        <w:t>п. Плесецк 24 августа 2012 года.</w:t>
      </w:r>
    </w:p>
    <w:p w:rsidR="00D45551" w:rsidRDefault="00D45551"/>
    <w:p w:rsidR="00D45551" w:rsidRDefault="001547D5">
      <w:r>
        <w:rPr>
          <w:sz w:val="22"/>
          <w:szCs w:val="22"/>
        </w:rPr>
        <w:t xml:space="preserve">Плесецкий районный суд Архангельской области в составе: </w:t>
      </w:r>
    </w:p>
    <w:p w:rsidR="00D45551" w:rsidRDefault="00D45551"/>
    <w:p w:rsidR="00D45551" w:rsidRDefault="001547D5">
      <w:r>
        <w:rPr>
          <w:sz w:val="22"/>
          <w:szCs w:val="22"/>
        </w:rPr>
        <w:t xml:space="preserve">председательствующего судьи Куйкина Р.А., </w:t>
      </w:r>
    </w:p>
    <w:p w:rsidR="00D45551" w:rsidRDefault="00D45551"/>
    <w:p w:rsidR="00D45551" w:rsidRDefault="001547D5">
      <w:r>
        <w:rPr>
          <w:sz w:val="22"/>
          <w:szCs w:val="22"/>
        </w:rPr>
        <w:t xml:space="preserve">с участием помощника Онежского прокурора по надзору за соблюдением законов в исправительных учреждениях Волкова А.Л., </w:t>
      </w:r>
    </w:p>
    <w:p w:rsidR="00D45551" w:rsidRDefault="00D45551"/>
    <w:p w:rsidR="00D45551" w:rsidRDefault="001547D5">
      <w:r>
        <w:rPr>
          <w:sz w:val="22"/>
          <w:szCs w:val="22"/>
        </w:rPr>
        <w:t>при секретаре Попковой К.С.,</w:t>
      </w:r>
    </w:p>
    <w:p w:rsidR="00D45551" w:rsidRDefault="00D45551"/>
    <w:p w:rsidR="00D45551" w:rsidRDefault="001547D5">
      <w:r>
        <w:rPr>
          <w:sz w:val="22"/>
          <w:szCs w:val="22"/>
        </w:rPr>
        <w:t>рассмотрев в открытом судебном заседании в пос. Плесецк гражданское дело по иску Онежского прокурора по на</w:t>
      </w:r>
      <w:r>
        <w:rPr>
          <w:sz w:val="22"/>
          <w:szCs w:val="22"/>
        </w:rPr>
        <w:t>дзору за соблюдением законов в исправительных учреждениях в защиту интересов неопределенного круга лиц к Федеральному казенному учреждению «Объединение исправительных учреждений с особыми условиями хозяйственной деятельности № 2 Управления Федеральной служ</w:t>
      </w:r>
      <w:r>
        <w:rPr>
          <w:sz w:val="22"/>
          <w:szCs w:val="22"/>
        </w:rPr>
        <w:t>бы исполнения наказаний по Архангельской области» о возложении обязанности осуществить материально-бытовое обеспечение осужденных, отбывающих наказание в Исправительной колонии № 27,</w:t>
      </w:r>
    </w:p>
    <w:p w:rsidR="00D45551" w:rsidRDefault="00D45551"/>
    <w:p w:rsidR="00D45551" w:rsidRDefault="001547D5">
      <w:r>
        <w:rPr>
          <w:sz w:val="22"/>
          <w:szCs w:val="22"/>
        </w:rPr>
        <w:t>установил:</w:t>
      </w:r>
    </w:p>
    <w:p w:rsidR="00D45551" w:rsidRDefault="00D45551"/>
    <w:p w:rsidR="00D45551" w:rsidRDefault="001547D5">
      <w:r>
        <w:rPr>
          <w:sz w:val="22"/>
          <w:szCs w:val="22"/>
        </w:rPr>
        <w:t>Онежский прокурор по надзору за соблюдением законов в исправ</w:t>
      </w:r>
      <w:r>
        <w:rPr>
          <w:sz w:val="22"/>
          <w:szCs w:val="22"/>
        </w:rPr>
        <w:t>ительных учреждениях обратился с иском в суд в защиту интересов неопределенного круга лиц к ФКУ ОИУ ОУХД-2 УФСИН России по Архангельской области о возложении обязанности осуществить материально-бытовое обеспечение осужденных, отбывающих наказание в ИК-27 Ф</w:t>
      </w:r>
      <w:r>
        <w:rPr>
          <w:sz w:val="22"/>
          <w:szCs w:val="22"/>
        </w:rPr>
        <w:t>КУ ОИУ ОУХД-2 УФСИН России по Архангельской области, мотивируя свои требования тем, что в ходе проведенной 13 июня 2012 года прокурорской проверки в ИК-27 ФКУ ОИУ ОУХД-2 УФСИН России по Архангельской области были выявлены нарушения требований законодательс</w:t>
      </w:r>
      <w:r>
        <w:rPr>
          <w:sz w:val="22"/>
          <w:szCs w:val="22"/>
        </w:rPr>
        <w:t xml:space="preserve">тва в части материально-бытового обеспечения осужденных в указанном исправительном учреждении. Так в нарушение ст. 99 УИК РФ и приказа Минюста России от 27 июля 2006 года № 512 в общежитии № 4 не </w:t>
      </w:r>
      <w:r>
        <w:rPr>
          <w:sz w:val="22"/>
          <w:szCs w:val="22"/>
        </w:rPr>
        <w:lastRenderedPageBreak/>
        <w:t>соблюдаются нормы обеспечения осужденных тумбочками из расче</w:t>
      </w:r>
      <w:r>
        <w:rPr>
          <w:sz w:val="22"/>
          <w:szCs w:val="22"/>
        </w:rPr>
        <w:t>та 1 шт. на одного человека (жилые секции №№ 1, 2, 6, 12, 16). В общежитии № 2 в комнате отдыха (комната воспитательной работы с осужденными) отсутствует стул полумягкий (1 шт.), шкафы книжные в количестве 2 шт., тумбочка (1 шт.). В кабинете начальника отр</w:t>
      </w:r>
      <w:r>
        <w:rPr>
          <w:sz w:val="22"/>
          <w:szCs w:val="22"/>
        </w:rPr>
        <w:t xml:space="preserve">яда отсутствуют шкаф книжный (1 шт.), прибор для воды (1 комплект), шкаф металлический (1 шт.), занавески с карнизом (1 комплект). В помещении кухни отсутствуют 2 шкафа навесных, 2 бачка для мусора, а также имеется только один холодильник при норме в 2-3. </w:t>
      </w:r>
      <w:r>
        <w:rPr>
          <w:sz w:val="22"/>
          <w:szCs w:val="22"/>
        </w:rPr>
        <w:t xml:space="preserve">В камере хранения личных вещей повседневного пользования ячейки стеллажа не закрываются, а только занавешиваются, отсутствует стол прямоугольный (1 шт.), табуреты в количестве 2 штук. Отсутствует помещение сушилки. В общежитии №3 в комнате отдыха (комната </w:t>
      </w:r>
      <w:r>
        <w:rPr>
          <w:sz w:val="22"/>
          <w:szCs w:val="22"/>
        </w:rPr>
        <w:t>воспитательной работы с осужденными) отсутствует стул полумягкий (1 шт.). В кабинете начальника отряда отсутствует прибор для воды (1 комплект). Отсутствует отдельное помещение кухни, которое требуется оборудовать в соответствии с требованиями приказа Миню</w:t>
      </w:r>
      <w:r>
        <w:rPr>
          <w:sz w:val="22"/>
          <w:szCs w:val="22"/>
        </w:rPr>
        <w:t>ста России №512. В комнате для хранения продуктов питания и приема пищи отсутствует бачок для пищевых отходов и мусора. С учетом требований приказа Минюста России №512 в кухне и в комнате для хранения продуктов питания должно быть не менее 3 холодильников,</w:t>
      </w:r>
      <w:r>
        <w:rPr>
          <w:sz w:val="22"/>
          <w:szCs w:val="22"/>
        </w:rPr>
        <w:t xml:space="preserve"> в то же время в общежитии №3 имеется только один. Отсутствует комната для хранения хозинвентаря. В помещении гардеробной не оборудованы стеллажи для обуви из расчета 1 ячейка на человека (57 человек), отсутствует зеркало настенное (1 шт.). В комнате для у</w:t>
      </w:r>
      <w:r>
        <w:rPr>
          <w:sz w:val="22"/>
          <w:szCs w:val="22"/>
        </w:rPr>
        <w:t>мывания отсутствует подставка для чистки обуви. В помещении сушилки не оборудовано достаточное количество стеллажей для сушки одежды и обуви из расчета 1 ячейка на 1 человека (на момент проверки - 57 человек). В общежитии № 4 в комнате отдыха (комната восп</w:t>
      </w:r>
      <w:r>
        <w:rPr>
          <w:sz w:val="22"/>
          <w:szCs w:val="22"/>
        </w:rPr>
        <w:t>итательной работы с осужденными) отсутствуют шкафы книжные в количестве 2 шт., тумбочка (1 шт.). В кабинете начальника отряда отсутствуют шкаф книжный (1 шт.), стол для питьевого прибора (1 шт.), прибор для воды (1 комплект), шкаф металлический (1 шт.), ко</w:t>
      </w:r>
      <w:r>
        <w:rPr>
          <w:sz w:val="22"/>
          <w:szCs w:val="22"/>
        </w:rPr>
        <w:t>рзина для мусора (1 шт.). Отсутствует отдельное помещение кухни, которое требуется оборудовать в соответствии с требованиями приказа Минюста России №512. Также с учетом требований приказа Минюста России №512 в кухне и в комнате для хранения продуктов питан</w:t>
      </w:r>
      <w:r>
        <w:rPr>
          <w:sz w:val="22"/>
          <w:szCs w:val="22"/>
        </w:rPr>
        <w:t>ия должно быть не менее 3 холодильников, в то же время в общежитии № 4 имеется только один, и н</w:t>
      </w:r>
      <w:bookmarkStart w:id="0" w:name="_GoBack"/>
      <w:bookmarkEnd w:id="0"/>
      <w:r>
        <w:rPr>
          <w:sz w:val="22"/>
          <w:szCs w:val="22"/>
        </w:rPr>
        <w:t xml:space="preserve">е менее 2 плиток электрических, а то время как имеется только одна. В камере хранения личных вещей повседневного пользования стеллажи не оборудованы ячейками из </w:t>
      </w:r>
      <w:r>
        <w:rPr>
          <w:sz w:val="22"/>
          <w:szCs w:val="22"/>
        </w:rPr>
        <w:t xml:space="preserve">расчета количества осужденных (63 человека), также стеллажи не закрываются, а только занавешиваются. Отсутствует вешалка настенная на 3-5 крючков. В комнате для умывания отсутствует подставка для чистки обуви. Просил обязать ФКУ ОИУ ОУХД-2 УФСИН России по </w:t>
      </w:r>
      <w:r>
        <w:rPr>
          <w:sz w:val="22"/>
          <w:szCs w:val="22"/>
        </w:rPr>
        <w:t>Архангельской области в срок до 01 июля 2013 года устранить указанные нарушения законодательства.</w:t>
      </w:r>
    </w:p>
    <w:p w:rsidR="00D45551" w:rsidRDefault="00D45551"/>
    <w:p w:rsidR="00D45551" w:rsidRDefault="001547D5">
      <w:r>
        <w:rPr>
          <w:sz w:val="22"/>
          <w:szCs w:val="22"/>
        </w:rPr>
        <w:t>В судебном заседании помощник Онежского прокурора Волков А.Л. исковые требования уточнил, просил обязать ответчика устранить следующие нарушения законодатель</w:t>
      </w:r>
      <w:r>
        <w:rPr>
          <w:sz w:val="22"/>
          <w:szCs w:val="22"/>
        </w:rPr>
        <w:t xml:space="preserve">ства в части материально-бытового обеспечения осужденных: установить в помещении кухни общежития № 2 два навесных шкафа и один дополнительный холодильник; оборудовать в общежитии № 2 помещение сушилки; оборудовать в общежитии № 3 отдельное помещение кухни </w:t>
      </w:r>
      <w:r>
        <w:rPr>
          <w:sz w:val="22"/>
          <w:szCs w:val="22"/>
        </w:rPr>
        <w:t>с мебелью в соответствии с требованиями приказа ФСИН РФ № 512 от 27 июля 2006 года, в том числе установить не менее 2-х холодильников; оборудовать в помещении гардеробной общежития № 3 стеллажи для обуви из расчета 1 ячейка на 1 человека (на момент проверк</w:t>
      </w:r>
      <w:r>
        <w:rPr>
          <w:sz w:val="22"/>
          <w:szCs w:val="22"/>
        </w:rPr>
        <w:t xml:space="preserve">и 57 </w:t>
      </w:r>
      <w:r>
        <w:rPr>
          <w:sz w:val="22"/>
          <w:szCs w:val="22"/>
        </w:rPr>
        <w:lastRenderedPageBreak/>
        <w:t>человек); оборудовать в помещении сушилки общежития № 3 стеллажи для сушки одежды и обуви в количестве из расчета 1 ячейка на 1 человека (на момент проверки - 57 человек); оборудовать в общежитии № 3 комнату для хранения хозинвентаря; оборудовать в об</w:t>
      </w:r>
      <w:r>
        <w:rPr>
          <w:sz w:val="22"/>
          <w:szCs w:val="22"/>
        </w:rPr>
        <w:t>щежитии № 4 отдельное помещение кухни с мебелью в соответствии с требованиями приказа ФСИН РФ № 512 от 27 июля 2006 года, в том числе, установить не менее 2-х холодильников; оборудовать в камере хранения личных вещей повседневного пользования общежития № 4</w:t>
      </w:r>
      <w:r>
        <w:rPr>
          <w:sz w:val="22"/>
          <w:szCs w:val="22"/>
        </w:rPr>
        <w:t xml:space="preserve"> стеллажи с закрывающимися ячейками из расчета 1 ячейки на 1 осужденного (на момент проверки - 63 человека). Пояснил, что остальные нарушения, указанные в исковом заявлении, в настоящее время ответчиком устранены. </w:t>
      </w:r>
    </w:p>
    <w:p w:rsidR="00D45551" w:rsidRDefault="00D45551"/>
    <w:p w:rsidR="00D45551" w:rsidRDefault="001547D5">
      <w:r>
        <w:rPr>
          <w:sz w:val="22"/>
          <w:szCs w:val="22"/>
        </w:rPr>
        <w:t>Представитель ответчика Карманова М.В. в</w:t>
      </w:r>
      <w:r>
        <w:rPr>
          <w:sz w:val="22"/>
          <w:szCs w:val="22"/>
        </w:rPr>
        <w:t xml:space="preserve"> судебном заседании с иском не согласилась, пояснив, что все помещения ИК-27 были построены в 1986-1989 годах согласно действующих типовых проектов тех лет, поэтому конструкция данных объектов не соответствуют действующему законодательству. Часть указанных</w:t>
      </w:r>
      <w:r>
        <w:rPr>
          <w:sz w:val="22"/>
          <w:szCs w:val="22"/>
        </w:rPr>
        <w:t xml:space="preserve"> в исковом заявлении недостатков уже устранена руководством колонии, что подтверждается справкой начальника ИК-27 Керусова Ю.В. Остальные указанные в иске нарушения требуют финансирования, но ФКУ ОИУ ОУХД-2 УФСИН России по Архангельской области является бю</w:t>
      </w:r>
      <w:r>
        <w:rPr>
          <w:sz w:val="22"/>
          <w:szCs w:val="22"/>
        </w:rPr>
        <w:t>джетной организацией, руководством учреждения постоянно истребуются из федерального бюджета денежные средства для устранения допущенных нарушений, но денежных средств выделяется в недостаточном количестве. При наличии денежных средств техническая возможнос</w:t>
      </w:r>
      <w:r>
        <w:rPr>
          <w:sz w:val="22"/>
          <w:szCs w:val="22"/>
        </w:rPr>
        <w:t>ть устранить все не устраненные недостатки, в том числе, оборудовать в общежитии № 2 помещение сушилки, оборудовать в общежитии № 3 отдельное помещение кухни и комнату для хранения хозинвентаря и оборудовать в общежитии № 4 отдельное помещение кухни, имеет</w:t>
      </w:r>
      <w:r>
        <w:rPr>
          <w:sz w:val="22"/>
          <w:szCs w:val="22"/>
        </w:rPr>
        <w:t>ся.</w:t>
      </w:r>
    </w:p>
    <w:p w:rsidR="00D45551" w:rsidRDefault="00D45551"/>
    <w:p w:rsidR="00D45551" w:rsidRDefault="001547D5">
      <w:r>
        <w:rPr>
          <w:sz w:val="22"/>
          <w:szCs w:val="22"/>
        </w:rPr>
        <w:t>Представитель третьего лица УФСИН России по Архангельской области не явился, о дате, времени и месте рассмотрения дела извещен надлежащим образом, о причинах неявки суду не сообщил.</w:t>
      </w:r>
    </w:p>
    <w:p w:rsidR="00D45551" w:rsidRDefault="00D45551"/>
    <w:p w:rsidR="00D45551" w:rsidRDefault="001547D5">
      <w:r>
        <w:rPr>
          <w:sz w:val="22"/>
          <w:szCs w:val="22"/>
        </w:rPr>
        <w:t>На основании ч. 3 ст. 167 ГПК РФ суд считает возможным рассмотреть дело в отсутствие неявившегося представителя третьего лица.</w:t>
      </w:r>
    </w:p>
    <w:p w:rsidR="00D45551" w:rsidRDefault="00D45551"/>
    <w:p w:rsidR="00D45551" w:rsidRDefault="001547D5">
      <w:r>
        <w:rPr>
          <w:sz w:val="22"/>
          <w:szCs w:val="22"/>
        </w:rPr>
        <w:t>Заслушав мнение лиц, участвующих в деле, исследовав письменные материалы дела, суд находит требования Онежского прокурора подлеж</w:t>
      </w:r>
      <w:r>
        <w:rPr>
          <w:sz w:val="22"/>
          <w:szCs w:val="22"/>
        </w:rPr>
        <w:t>ащими удовлетворению по следующим основаниям.</w:t>
      </w:r>
    </w:p>
    <w:p w:rsidR="00D45551" w:rsidRDefault="00D45551"/>
    <w:p w:rsidR="00D45551" w:rsidRDefault="001547D5">
      <w:r>
        <w:rPr>
          <w:sz w:val="22"/>
          <w:szCs w:val="22"/>
        </w:rPr>
        <w:t>В статье 2 Конституции РФ закреплено, что права и свободы граждан являются высшей ценностью государства.</w:t>
      </w:r>
    </w:p>
    <w:p w:rsidR="00D45551" w:rsidRDefault="00D45551"/>
    <w:p w:rsidR="00D45551" w:rsidRDefault="001547D5">
      <w:r>
        <w:rPr>
          <w:sz w:val="22"/>
          <w:szCs w:val="22"/>
        </w:rPr>
        <w:t>Согласно ст. ст. 18, 46 Конституции РФ права, свободы граждан являются непосредственно действующими. Он</w:t>
      </w:r>
      <w:r>
        <w:rPr>
          <w:sz w:val="22"/>
          <w:szCs w:val="22"/>
        </w:rPr>
        <w:t xml:space="preserve">и определяют смысл, содержание и применение законов, деятельность законодательной и исполнительной власти, местного </w:t>
      </w:r>
      <w:r>
        <w:rPr>
          <w:sz w:val="22"/>
          <w:szCs w:val="22"/>
        </w:rPr>
        <w:lastRenderedPageBreak/>
        <w:t>самоуправления и обеспечиваются правосудием. Каждому гарантируется судебная защита его прав и свобод. Конституция Российской Федерации опред</w:t>
      </w:r>
      <w:r>
        <w:rPr>
          <w:sz w:val="22"/>
          <w:szCs w:val="22"/>
        </w:rPr>
        <w:t>еляет обязанностью государства – признание, соблюдение и защиту прав и свобод человека и гражданина.</w:t>
      </w:r>
    </w:p>
    <w:p w:rsidR="00D45551" w:rsidRDefault="00D45551"/>
    <w:p w:rsidR="00D45551" w:rsidRDefault="001547D5">
      <w:r>
        <w:rPr>
          <w:sz w:val="22"/>
          <w:szCs w:val="22"/>
        </w:rPr>
        <w:t>Уголовно-исполнительный кодекс РФ (ч. 2 ст. 1), развивая положения Конституции РФ, определяет одной из задач уголовно-исполнительного законодательства охр</w:t>
      </w:r>
      <w:r>
        <w:rPr>
          <w:sz w:val="22"/>
          <w:szCs w:val="22"/>
        </w:rPr>
        <w:t>ану прав и свобод, законных интересов осужденных.</w:t>
      </w:r>
    </w:p>
    <w:p w:rsidR="00D45551" w:rsidRDefault="00D45551"/>
    <w:p w:rsidR="00D45551" w:rsidRDefault="001547D5">
      <w:r>
        <w:rPr>
          <w:sz w:val="22"/>
          <w:szCs w:val="22"/>
        </w:rPr>
        <w:t>При исполнении наказаний осужденным гарантируются права и свободы граждан Российской Федерации с изъятиями и ограничениями, установленными уголовным, уголовно-исполнительным и иным законодательством Россий</w:t>
      </w:r>
      <w:r>
        <w:rPr>
          <w:sz w:val="22"/>
          <w:szCs w:val="22"/>
        </w:rPr>
        <w:t>ской Федерации</w:t>
      </w:r>
    </w:p>
    <w:p w:rsidR="00D45551" w:rsidRDefault="00D45551"/>
    <w:p w:rsidR="00D45551" w:rsidRDefault="001547D5">
      <w:r>
        <w:rPr>
          <w:sz w:val="22"/>
          <w:szCs w:val="22"/>
        </w:rPr>
        <w:t>Статья 13 Федерального закона № 5471-7 от 21 июля 1993 года «Об учреждениях и органах исполняющих уголовные наказания в виде лишения свободы», закрепляет обязанностью исправительных учреждений – обеспечивать исполнение уголовно-исполнительн</w:t>
      </w:r>
      <w:r>
        <w:rPr>
          <w:sz w:val="22"/>
          <w:szCs w:val="22"/>
        </w:rPr>
        <w:t>ого законодательства Российской Федерации, обеспечивать охрану здоровья осужденных, осуществлять деятельность по развитию своей материально-технической базы и социальной сферы.</w:t>
      </w:r>
    </w:p>
    <w:p w:rsidR="00D45551" w:rsidRDefault="00D45551"/>
    <w:p w:rsidR="00D45551" w:rsidRDefault="001547D5">
      <w:r>
        <w:rPr>
          <w:sz w:val="22"/>
          <w:szCs w:val="22"/>
        </w:rPr>
        <w:t>В соответствии со ст. 99 УИК РФ осужденным к отбыванию наказания в виде лишени</w:t>
      </w:r>
      <w:r>
        <w:rPr>
          <w:sz w:val="22"/>
          <w:szCs w:val="22"/>
        </w:rPr>
        <w:t>я свободы гарантируются установленные законодательством РФ и ведомственными нормативно-правовыми актами нормы материально-бытового обеспечения.</w:t>
      </w:r>
    </w:p>
    <w:p w:rsidR="00D45551" w:rsidRDefault="00D45551"/>
    <w:p w:rsidR="00D45551" w:rsidRDefault="001547D5">
      <w:r>
        <w:rPr>
          <w:sz w:val="22"/>
          <w:szCs w:val="22"/>
        </w:rPr>
        <w:t>Одними из целей деятельности ФКУ ОИУ ОУХД-2 УФСИН России по Архангельской области является обеспечение охраны п</w:t>
      </w:r>
      <w:r>
        <w:rPr>
          <w:sz w:val="22"/>
          <w:szCs w:val="22"/>
        </w:rPr>
        <w:t>рав, свобод и законных интересов осужденных, создание осужденным условий содержания, соответствующих нормам международного права, положениям международных договоров РФ, федеральных законов и иных нормативно правовых актов РФ (п.п. 2.1, 2.5.1 Устава).</w:t>
      </w:r>
    </w:p>
    <w:p w:rsidR="00D45551" w:rsidRDefault="00D45551"/>
    <w:p w:rsidR="00D45551" w:rsidRDefault="001547D5">
      <w:r>
        <w:rPr>
          <w:sz w:val="22"/>
          <w:szCs w:val="22"/>
        </w:rPr>
        <w:t>Согл</w:t>
      </w:r>
      <w:r>
        <w:rPr>
          <w:sz w:val="22"/>
          <w:szCs w:val="22"/>
        </w:rPr>
        <w:t>асно п. 2.5.1 Устава учреждение обеспечивает в соответствии с законодательством РФ правопорядок и законность, а также безопасность лиц, находящихся на его территории, также учреждение обеспечивает условия содержания осужденных.</w:t>
      </w:r>
    </w:p>
    <w:p w:rsidR="00D45551" w:rsidRDefault="00D45551"/>
    <w:p w:rsidR="00D45551" w:rsidRDefault="001547D5">
      <w:r>
        <w:rPr>
          <w:sz w:val="22"/>
          <w:szCs w:val="22"/>
        </w:rPr>
        <w:t>Учреждение является объедин</w:t>
      </w:r>
      <w:r>
        <w:rPr>
          <w:sz w:val="22"/>
          <w:szCs w:val="22"/>
        </w:rPr>
        <w:t xml:space="preserve">ением исправительных учреждений с особыми условиями хозяйственной деятельности, в состав которого входит исправительная колония №27, расположенная по адресу: 164279, Архангельская область, Плесецкий район, п. Янгоры (п.п. 1.7, 1.7.5 Устава). </w:t>
      </w:r>
    </w:p>
    <w:p w:rsidR="00D45551" w:rsidRDefault="00D45551"/>
    <w:p w:rsidR="00D45551" w:rsidRDefault="001547D5">
      <w:r>
        <w:rPr>
          <w:sz w:val="22"/>
          <w:szCs w:val="22"/>
        </w:rPr>
        <w:t>Приказом Мин</w:t>
      </w:r>
      <w:r>
        <w:rPr>
          <w:sz w:val="22"/>
          <w:szCs w:val="22"/>
        </w:rPr>
        <w:t xml:space="preserve">юста России «Об утверждении номенклатуры, норм обеспечения и сроков эксплуатации мебели, инвентаря, оборудования и предметов хозяйственного </w:t>
      </w:r>
      <w:r>
        <w:rPr>
          <w:sz w:val="22"/>
          <w:szCs w:val="22"/>
        </w:rPr>
        <w:lastRenderedPageBreak/>
        <w:t>обихода (имущества) для учреждений, исполняющих уголовные наказания в виде лишения свободы, и следственных изоляторо</w:t>
      </w:r>
      <w:r>
        <w:rPr>
          <w:sz w:val="22"/>
          <w:szCs w:val="22"/>
        </w:rPr>
        <w:t>в уголовно-исполнительной системы» от 27 июля 2006 года № 512, определен перечень помещений и нормы обеспечения мебелью, инвентарем и предметами хозяйственного обихода, которые должны быть в наличии в исправительном учреждении.</w:t>
      </w:r>
    </w:p>
    <w:p w:rsidR="00D45551" w:rsidRDefault="00D45551"/>
    <w:p w:rsidR="00D45551" w:rsidRDefault="001547D5">
      <w:r>
        <w:rPr>
          <w:sz w:val="22"/>
          <w:szCs w:val="22"/>
        </w:rPr>
        <w:t xml:space="preserve">Согласно докладной записке </w:t>
      </w:r>
      <w:r>
        <w:rPr>
          <w:sz w:val="22"/>
          <w:szCs w:val="22"/>
        </w:rPr>
        <w:t>по результатам проверки соблюдения администрацией ИК-27 законодательства РФ в части материально-бытового обеспечения осужденных от 13 июня 2012 года выявлено, что в нарушение ст.99 УИК РФ, ст.13 Федерального закона «Об учреждениях и органах исполняющих нак</w:t>
      </w:r>
      <w:r>
        <w:rPr>
          <w:sz w:val="22"/>
          <w:szCs w:val="22"/>
        </w:rPr>
        <w:t>азание в виде лишения свободы», приказа Минюста РФ № 512 от 27 июля 2006 года в общежитии № 4 не соблюдаются нормы обеспечения осужденных тумбочками из расчета 1 шт. на одного человека (жилые секции №№ 1, 2, 6, 12, 16). В общежитии № 2 в комнате отдыха (ко</w:t>
      </w:r>
      <w:r>
        <w:rPr>
          <w:sz w:val="22"/>
          <w:szCs w:val="22"/>
        </w:rPr>
        <w:t>мната воспитательной работы с осужденными) отсутствует стул полумягкий (1 шт.), шкафы книжные в количестве 2 шт., тумбочка (1 шт.). В кабинете начальника отряда отсутствуют шкаф книжный (1 шт.), прибор для воды (1 комплект), шкаф металлический (1 шт.), зан</w:t>
      </w:r>
      <w:r>
        <w:rPr>
          <w:sz w:val="22"/>
          <w:szCs w:val="22"/>
        </w:rPr>
        <w:t>авески с карнизом (1 комплект). В помещении кухни отсутствуют 2 шкафа навесных, 2 бачка для мусора, а также имеется только один холодильник при норме в 2-3. В камере хранения личных вещей повседневного пользования ячейки стеллажа не закрываются, а только з</w:t>
      </w:r>
      <w:r>
        <w:rPr>
          <w:sz w:val="22"/>
          <w:szCs w:val="22"/>
        </w:rPr>
        <w:t>анавешиваются, отсутствует стол прямоугольный (1 шт.), табуреты в количестве 2 штук. Отсутствует помещение сушилки. В общежитии №3 в комнате отдыха (комната воспитательной работы с осужденными) отсутствует стул полумягкий (1 шт.). В кабинете начальника отр</w:t>
      </w:r>
      <w:r>
        <w:rPr>
          <w:sz w:val="22"/>
          <w:szCs w:val="22"/>
        </w:rPr>
        <w:t>яда отсутствует прибор для воды (1 комплект). Отсутствует отдельное помещение кухни, которое требуется оборудовать в соответствии с требованиями приказа Минюста России №512. В комнате для хранения продуктов питания и приема пищи отсутствует бачок для пищев</w:t>
      </w:r>
      <w:r>
        <w:rPr>
          <w:sz w:val="22"/>
          <w:szCs w:val="22"/>
        </w:rPr>
        <w:t>ых отходов и мусора. С учетом требований приказа Минюста России №512 в кухне и в комнате для хранения продуктов питания должно быть не менее 3 холодильников, в то же время в общежитии №3 имеется только один. Отсутствует комната для хранения хозинвентаря. В</w:t>
      </w:r>
      <w:r>
        <w:rPr>
          <w:sz w:val="22"/>
          <w:szCs w:val="22"/>
        </w:rPr>
        <w:t xml:space="preserve"> помещении гардеробной не оборудованы стеллажи для обуви из расчета 1 ячейка на человека (57 человек), отсутствует зеркало настенное (1 шт.). В комнате для умывания отсутствует подставка для чистки обуви. В помещении сушилки не оборудовано достаточное коли</w:t>
      </w:r>
      <w:r>
        <w:rPr>
          <w:sz w:val="22"/>
          <w:szCs w:val="22"/>
        </w:rPr>
        <w:t xml:space="preserve">чество стеллажей для сушки одежды и обуви из расчета 1 ячейка на 1 человека (на момент проверки - 57 человек). В общежитии № 4 в комнате отдыха (комната воспитательной работы с осужденными) отсутствуют шкафы книжные в количестве 2 шт., тумбочка (1 шт.). В </w:t>
      </w:r>
      <w:r>
        <w:rPr>
          <w:sz w:val="22"/>
          <w:szCs w:val="22"/>
        </w:rPr>
        <w:t>кабинете начальника отряда отсутствуют шкаф книжный (1 шт.), стол для питьевого прибора (1 шт.), прибор для воды (1 комплект), шкаф металлический (1 шт.), корзина для мусора (1 шт.). Отсутствует отдельное помещение кухни, которое требуется оборудовать в со</w:t>
      </w:r>
      <w:r>
        <w:rPr>
          <w:sz w:val="22"/>
          <w:szCs w:val="22"/>
        </w:rPr>
        <w:t>ответствии с требованиями приказа Минюста России №512. Также с учетом требований приказа Минюста России №512 в кухне и в комнате для хранения продуктов питания должно быть не менее 3 холодильников, в то же время в общежитии № 4 имеется только один, и не ме</w:t>
      </w:r>
      <w:r>
        <w:rPr>
          <w:sz w:val="22"/>
          <w:szCs w:val="22"/>
        </w:rPr>
        <w:t>нее 2 плиток электрических, а то время как имеется только одна. В камере хранения личных вещей повседневного пользования стеллажи не оборудованы ячейками из расчета количества осужденных (63 человека), также стеллажи не закрываются, а только занавешиваются</w:t>
      </w:r>
      <w:r>
        <w:rPr>
          <w:sz w:val="22"/>
          <w:szCs w:val="22"/>
        </w:rPr>
        <w:t>. Отсутствует вешалка настенная на 3-5 крючков. В комнате для умывания отсутствует подставка для чистки обуви.</w:t>
      </w:r>
    </w:p>
    <w:p w:rsidR="00D45551" w:rsidRDefault="00D45551"/>
    <w:p w:rsidR="00D45551" w:rsidRDefault="001547D5">
      <w:r>
        <w:rPr>
          <w:sz w:val="22"/>
          <w:szCs w:val="22"/>
        </w:rPr>
        <w:lastRenderedPageBreak/>
        <w:t xml:space="preserve">Как следует из справки начальника ИК-27 ФКУ ОИУ ОУХД-2 УФСИН России по Архангельской области об устранении недостатков от 23 августа 2012 года, </w:t>
      </w:r>
      <w:r>
        <w:rPr>
          <w:sz w:val="22"/>
          <w:szCs w:val="22"/>
        </w:rPr>
        <w:t>в настоящее время устранены следующие нарушения: в комнате отдыха общежития №2 установлены стул полумягкий (1 шт.), шкаф книжный (2 шт.), тумбочка (1 шт.); в кабинете начальника отряда общежития №2 установлены шкаф книжный (1 шт.), прибор для воды (1 шт.),</w:t>
      </w:r>
      <w:r>
        <w:rPr>
          <w:sz w:val="22"/>
          <w:szCs w:val="22"/>
        </w:rPr>
        <w:t xml:space="preserve"> шкаф металлический (1 шт.), занавески с карнизом (1 шт.); в помещении кухни общежития №2 установлены два бачка для мусора; в камере хранения личных вещей повседневного пользования общежития № 2 оборудованы закрывающиеся ячейки, установлен стол прямоугольн</w:t>
      </w:r>
      <w:r>
        <w:rPr>
          <w:sz w:val="22"/>
          <w:szCs w:val="22"/>
        </w:rPr>
        <w:t>ый (1 шт.), два табурета; в комнате отдыха общежития №3 установлен стул полумягкий (1 шт.); в кабинете начальника отряда общежития №3 установлен прибор для воды (1шт.); в комнате для хранения продуктов питания и приема пищи общежития №3 установлен бачок дл</w:t>
      </w:r>
      <w:r>
        <w:rPr>
          <w:sz w:val="22"/>
          <w:szCs w:val="22"/>
        </w:rPr>
        <w:t xml:space="preserve">я пищевых отходов и мусора; в помещении гардеробной общежития №3 установлено зеркало настенное; в комнате для умывания общежития №3 установлена подставка для чистки обуви; в комнате отдыха общежития № 4 установлены шкафы книжные (2 шт.), тумбочки (1 шт.); </w:t>
      </w:r>
      <w:r>
        <w:rPr>
          <w:sz w:val="22"/>
          <w:szCs w:val="22"/>
        </w:rPr>
        <w:t>осужденные общежития №4 обеспечены тумбочками из расчета 1 шт. на одного человека; в кабинете начальника отряда общежития №4 установлен шкаф книжный (1 шт.), стол для питьевого прибора (1 шт.), прибор для воды (1 комплект), шкаф металлический (l шт.), корз</w:t>
      </w:r>
      <w:r>
        <w:rPr>
          <w:sz w:val="22"/>
          <w:szCs w:val="22"/>
        </w:rPr>
        <w:t>ина для мусора (1 шт.); в общежитии №4 помещения кухни установлено не менее 2 плиток</w:t>
      </w:r>
    </w:p>
    <w:p w:rsidR="00D45551" w:rsidRDefault="001547D5">
      <w:r>
        <w:rPr>
          <w:sz w:val="22"/>
          <w:szCs w:val="22"/>
        </w:rPr>
        <w:t>электрических; в камере хранения личных вещей повседневного пользования общежития № 4 оборудована вешалка настенная на 3 крючка; в комнате для умывания общежития №4 устано</w:t>
      </w:r>
      <w:r>
        <w:rPr>
          <w:sz w:val="22"/>
          <w:szCs w:val="22"/>
        </w:rPr>
        <w:t>влена подставка для чистки обуви.</w:t>
      </w:r>
    </w:p>
    <w:p w:rsidR="00D45551" w:rsidRDefault="00D45551"/>
    <w:p w:rsidR="00D45551" w:rsidRDefault="001547D5">
      <w:r>
        <w:rPr>
          <w:sz w:val="22"/>
          <w:szCs w:val="22"/>
        </w:rPr>
        <w:t>Вместе с тем, в судебном заседании установлено и не опровергается представителем ответчика, что в остальной части нарушения законодательства в части материально-бытового обеспечения осужденных, указанные в докладной записке от 13 июня 2012 года, до настоящ</w:t>
      </w:r>
      <w:r>
        <w:rPr>
          <w:sz w:val="22"/>
          <w:szCs w:val="22"/>
        </w:rPr>
        <w:t>его времени ответчиком не устранены.</w:t>
      </w:r>
    </w:p>
    <w:p w:rsidR="00D45551" w:rsidRDefault="00D45551"/>
    <w:p w:rsidR="00D45551" w:rsidRDefault="001547D5">
      <w:r>
        <w:rPr>
          <w:sz w:val="22"/>
          <w:szCs w:val="22"/>
        </w:rPr>
        <w:t>При вышеуказанных обстоятельствах суд приходит к выводу о том, что ФКУ ОИУ ОУХД-2 УФСИН России по Архангельской области не выполняется обязанность соблюдать требования уголовно-исполнительного законодательства РФ, допу</w:t>
      </w:r>
      <w:r>
        <w:rPr>
          <w:sz w:val="22"/>
          <w:szCs w:val="22"/>
        </w:rPr>
        <w:t>скается бездействие, не в полном объеме выполняются требования законодательства в части материально-бытового обеспечения осужденных.</w:t>
      </w:r>
    </w:p>
    <w:p w:rsidR="00D45551" w:rsidRDefault="00D45551"/>
    <w:p w:rsidR="00D45551" w:rsidRDefault="001547D5">
      <w:r>
        <w:rPr>
          <w:sz w:val="22"/>
          <w:szCs w:val="22"/>
        </w:rPr>
        <w:t>Доводы представителя ответчика об отсутствии денежных средств для выполнения указанных требований законодательства, суд сч</w:t>
      </w:r>
      <w:r>
        <w:rPr>
          <w:sz w:val="22"/>
          <w:szCs w:val="22"/>
        </w:rPr>
        <w:t xml:space="preserve">итает несостоятельными, поскольку указанное обстоятельство не является основанием для отказа в удовлетворении исковых требований. </w:t>
      </w:r>
    </w:p>
    <w:p w:rsidR="00D45551" w:rsidRDefault="00D45551"/>
    <w:p w:rsidR="00D45551" w:rsidRDefault="001547D5">
      <w:r>
        <w:rPr>
          <w:sz w:val="22"/>
          <w:szCs w:val="22"/>
        </w:rPr>
        <w:t>При этом, как следует из пояснений представителя ответчика, техническая возможность устранить указанные нарушения при наличи</w:t>
      </w:r>
      <w:r>
        <w:rPr>
          <w:sz w:val="22"/>
          <w:szCs w:val="22"/>
        </w:rPr>
        <w:t>и денежных средств имеется.</w:t>
      </w:r>
    </w:p>
    <w:p w:rsidR="00D45551" w:rsidRDefault="00D45551"/>
    <w:p w:rsidR="00D45551" w:rsidRDefault="001547D5">
      <w:r>
        <w:rPr>
          <w:sz w:val="22"/>
          <w:szCs w:val="22"/>
        </w:rPr>
        <w:lastRenderedPageBreak/>
        <w:t>Учитывая изложенное, суд приходит к выводу о том, что исковые требования Онежского прокурора по надзору за соблюдением законов в исправительных учреждениях подлежат удовлетворению с учетом их уточнения в полном объеме.</w:t>
      </w:r>
    </w:p>
    <w:p w:rsidR="00D45551" w:rsidRDefault="00D45551"/>
    <w:p w:rsidR="00D45551" w:rsidRDefault="001547D5">
      <w:r>
        <w:rPr>
          <w:sz w:val="22"/>
          <w:szCs w:val="22"/>
        </w:rPr>
        <w:t xml:space="preserve">В силу </w:t>
      </w:r>
      <w:r>
        <w:rPr>
          <w:sz w:val="22"/>
          <w:szCs w:val="22"/>
        </w:rPr>
        <w:t>ч. 2 ст. 206 ГПК РФ в случае, если определенные действия могут быть совершены только ответчиком, суд устанавливает в решении срок, в течение которого решение суда должно быть исполнено.</w:t>
      </w:r>
    </w:p>
    <w:p w:rsidR="00D45551" w:rsidRDefault="00D45551"/>
    <w:p w:rsidR="00D45551" w:rsidRDefault="001547D5">
      <w:r>
        <w:rPr>
          <w:sz w:val="22"/>
          <w:szCs w:val="22"/>
        </w:rPr>
        <w:t>Суд считает возможным установить ответчику срок для устранения указан</w:t>
      </w:r>
      <w:r>
        <w:rPr>
          <w:sz w:val="22"/>
          <w:szCs w:val="22"/>
        </w:rPr>
        <w:t>ных нарушений до 01 июля 2013 года, поскольку данный срок является разумным и достаточным для устранения нарушений.</w:t>
      </w:r>
    </w:p>
    <w:p w:rsidR="00D45551" w:rsidRDefault="00D45551"/>
    <w:p w:rsidR="00D45551" w:rsidRDefault="001547D5">
      <w:r>
        <w:rPr>
          <w:sz w:val="22"/>
          <w:szCs w:val="22"/>
        </w:rPr>
        <w:t>В соответствии со ст. 103 ГПК РФ, в случае, если обе стороны освобождены от уплаты судебных расходов, издержки понесенные судом в связи с р</w:t>
      </w:r>
      <w:r>
        <w:rPr>
          <w:sz w:val="22"/>
          <w:szCs w:val="22"/>
        </w:rPr>
        <w:t>ассмотрением дела, возмещаются за счет средств соответствующего бюджета.</w:t>
      </w:r>
    </w:p>
    <w:p w:rsidR="00D45551" w:rsidRDefault="00D45551"/>
    <w:p w:rsidR="00D45551" w:rsidRDefault="001547D5">
      <w:r>
        <w:rPr>
          <w:sz w:val="22"/>
          <w:szCs w:val="22"/>
        </w:rPr>
        <w:t>На основании изложенного, руководствуясь ст.ст. 194 – 199 Гражданского процессуального кодекса Российской Федерации, суд</w:t>
      </w:r>
    </w:p>
    <w:p w:rsidR="00D45551" w:rsidRDefault="00D45551"/>
    <w:p w:rsidR="00D45551" w:rsidRDefault="001547D5">
      <w:r>
        <w:rPr>
          <w:sz w:val="22"/>
          <w:szCs w:val="22"/>
        </w:rPr>
        <w:t>решил:</w:t>
      </w:r>
    </w:p>
    <w:p w:rsidR="00D45551" w:rsidRDefault="00D45551"/>
    <w:p w:rsidR="00D45551" w:rsidRDefault="001547D5">
      <w:r>
        <w:rPr>
          <w:sz w:val="22"/>
          <w:szCs w:val="22"/>
        </w:rPr>
        <w:t>исковые требования Онежского прокурора по надзору за</w:t>
      </w:r>
      <w:r>
        <w:rPr>
          <w:sz w:val="22"/>
          <w:szCs w:val="22"/>
        </w:rPr>
        <w:t xml:space="preserve"> соблюдением законов в исправительных учреждениях в интересах неопределенного круга лиц удовлетворить.</w:t>
      </w:r>
    </w:p>
    <w:p w:rsidR="00D45551" w:rsidRDefault="00D45551"/>
    <w:p w:rsidR="00D45551" w:rsidRDefault="001547D5">
      <w:r>
        <w:rPr>
          <w:sz w:val="22"/>
          <w:szCs w:val="22"/>
        </w:rPr>
        <w:t>Обязать Федеральное казенное учреждение «Объединение исправительных учреждений с особыми условиями хозяйственной деятельности № 2 Управления Федеральной</w:t>
      </w:r>
      <w:r>
        <w:rPr>
          <w:sz w:val="22"/>
          <w:szCs w:val="22"/>
        </w:rPr>
        <w:t xml:space="preserve"> службы исполнения наказаний по Архангельской области» в срок до 01 июля 2013 года устранить нарушения законодательства в части материально-бытового обеспечения осужденных, отбывающих наказание в Исправительной колонии № 27 Федерального казенного учреждени</w:t>
      </w:r>
      <w:r>
        <w:rPr>
          <w:sz w:val="22"/>
          <w:szCs w:val="22"/>
        </w:rPr>
        <w:t>я «Объединение исправительных учреждений с особыми условиями хозяйственной деятельности № 2 Управления Федеральной службы исполнения наказаний по Архангельской области», а именно: установить в помещении кухни общежития № 2 два навесных шкафа и один дополни</w:t>
      </w:r>
      <w:r>
        <w:rPr>
          <w:sz w:val="22"/>
          <w:szCs w:val="22"/>
        </w:rPr>
        <w:t xml:space="preserve">тельный холодильник; оборудовать в общежитии №2 помещение сушилки; оборудовать в общежитии № 3 отдельное помещение кухни с мебелью в соответствии с требованиями приказа ФСИН РФ № 512 от 27 июля 2006 года, в том числе установить не менее 2-х холодильников; </w:t>
      </w:r>
      <w:r>
        <w:rPr>
          <w:sz w:val="22"/>
          <w:szCs w:val="22"/>
        </w:rPr>
        <w:t>оборудовать в помещении гардеробной общежития № 3 стеллажи для обуви из расчета 1 ячейка на 1 человека (на момент проверки 57 человек); оборудовать в помещении сушилки общежития № 3 стеллажи для сушки одежды и обуви в количестве из расчета 1 ячейка на 1 че</w:t>
      </w:r>
      <w:r>
        <w:rPr>
          <w:sz w:val="22"/>
          <w:szCs w:val="22"/>
        </w:rPr>
        <w:t xml:space="preserve">ловека (на момент проверки - 57 человек); оборудовать в общежитии № 3 комнату для хранения хозинвентаря; оборудовать в общежитии № 4 отдельное помещение кухни с мебелью в соответствии с требованиями приказа ФСИН РФ № 512 от 27 июля 2006 года, в том числе, </w:t>
      </w:r>
      <w:r>
        <w:rPr>
          <w:sz w:val="22"/>
          <w:szCs w:val="22"/>
        </w:rPr>
        <w:lastRenderedPageBreak/>
        <w:t>установить не менее 2-х холодильников; оборудовать в камере хранения личных вещей повседневного пользования общежития № 4 стеллажи с закрывающимися ячейками из расчета 1 ячейки на 1 осужденного (на момент проверки - 63 человека).</w:t>
      </w:r>
    </w:p>
    <w:p w:rsidR="00D45551" w:rsidRDefault="00D45551"/>
    <w:p w:rsidR="00D45551" w:rsidRDefault="001547D5">
      <w:r>
        <w:rPr>
          <w:sz w:val="22"/>
          <w:szCs w:val="22"/>
        </w:rPr>
        <w:t>Решение может быть обжало</w:t>
      </w:r>
      <w:r>
        <w:rPr>
          <w:sz w:val="22"/>
          <w:szCs w:val="22"/>
        </w:rPr>
        <w:t>вано в апелляционном порядке путем подачи жалобы в Архангельский областной суд через Плесецкий районный суд Архангельской области в течение месяца с момента изготовления решения в окончательной форме.</w:t>
      </w:r>
    </w:p>
    <w:p w:rsidR="00D45551" w:rsidRDefault="00D45551"/>
    <w:p w:rsidR="00D45551" w:rsidRDefault="001547D5">
      <w:r>
        <w:rPr>
          <w:sz w:val="22"/>
          <w:szCs w:val="22"/>
        </w:rPr>
        <w:t>Решение в окончательной форме изготовлено 29 августа 2</w:t>
      </w:r>
      <w:r>
        <w:rPr>
          <w:sz w:val="22"/>
          <w:szCs w:val="22"/>
        </w:rPr>
        <w:t>012 года.</w:t>
      </w:r>
    </w:p>
    <w:p w:rsidR="00D45551" w:rsidRDefault="00D45551"/>
    <w:p w:rsidR="00D45551" w:rsidRDefault="001547D5">
      <w:r>
        <w:rPr>
          <w:sz w:val="22"/>
          <w:szCs w:val="22"/>
        </w:rPr>
        <w:t>Председательствующий: Р.А. Куйкин.</w:t>
      </w:r>
    </w:p>
    <w:p w:rsidR="00D45551" w:rsidRDefault="00D45551"/>
    <w:p w:rsidR="00D45551" w:rsidRDefault="001547D5">
      <w:r>
        <w:rPr>
          <w:sz w:val="22"/>
          <w:szCs w:val="22"/>
        </w:rPr>
        <w:t>&lt;данные изъяты&gt;</w:t>
      </w:r>
    </w:p>
    <w:p w:rsidR="00D45551" w:rsidRDefault="00D45551"/>
    <w:p w:rsidR="00D45551" w:rsidRDefault="00D45551"/>
    <w:sectPr w:rsidR="00D45551">
      <w:footerReference w:type="default" r:id="rId7"/>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7D5" w:rsidRDefault="001547D5">
      <w:pPr>
        <w:spacing w:after="0" w:line="240" w:lineRule="auto"/>
      </w:pPr>
      <w:r>
        <w:separator/>
      </w:r>
    </w:p>
  </w:endnote>
  <w:endnote w:type="continuationSeparator" w:id="0">
    <w:p w:rsidR="001547D5" w:rsidRDefault="0015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551" w:rsidRDefault="00D45551"/>
  <w:p w:rsidR="00D45551" w:rsidRDefault="001547D5">
    <w:pPr>
      <w:jc w:val="right"/>
    </w:pPr>
    <w:r>
      <w:rPr>
        <w:color w:val="A0A0A0"/>
      </w:rPr>
      <w:t xml:space="preserve">RosPravosudie.com - cтраница </w:t>
    </w:r>
    <w:r>
      <w:fldChar w:fldCharType="begin"/>
    </w:r>
    <w:r>
      <w:rPr>
        <w:color w:val="A0A0A0"/>
      </w:rPr>
      <w:instrText>PAGE</w:instrText>
    </w:r>
    <w:r w:rsidR="005606A9">
      <w:fldChar w:fldCharType="separate"/>
    </w:r>
    <w:r w:rsidR="005606A9">
      <w:rPr>
        <w:noProof/>
        <w:color w:val="A0A0A0"/>
      </w:rPr>
      <w:t>1</w:t>
    </w:r>
    <w:r>
      <w:fldChar w:fldCharType="end"/>
    </w:r>
    <w:r>
      <w:rPr>
        <w:color w:val="A0A0A0"/>
      </w:rPr>
      <w:t xml:space="preserve"> из </w:t>
    </w:r>
    <w:r>
      <w:fldChar w:fldCharType="begin"/>
    </w:r>
    <w:r>
      <w:rPr>
        <w:color w:val="A0A0A0"/>
      </w:rPr>
      <w:instrText>NUMPAGES</w:instrText>
    </w:r>
    <w:r w:rsidR="005606A9">
      <w:fldChar w:fldCharType="separate"/>
    </w:r>
    <w:r w:rsidR="005606A9">
      <w:rPr>
        <w:noProof/>
        <w:color w:val="A0A0A0"/>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7D5" w:rsidRDefault="001547D5">
      <w:pPr>
        <w:spacing w:after="0" w:line="240" w:lineRule="auto"/>
      </w:pPr>
      <w:r>
        <w:separator/>
      </w:r>
    </w:p>
  </w:footnote>
  <w:footnote w:type="continuationSeparator" w:id="0">
    <w:p w:rsidR="001547D5" w:rsidRDefault="001547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5551"/>
    <w:rsid w:val="001547D5"/>
    <w:rsid w:val="005606A9"/>
    <w:rsid w:val="00D45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115885-DD6D-4D2F-B99F-648F670B7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2937</Words>
  <Characters>16744</Characters>
  <Application>Microsoft Office Word</Application>
  <DocSecurity>0</DocSecurity>
  <Lines>139</Lines>
  <Paragraphs>39</Paragraphs>
  <ScaleCrop>false</ScaleCrop>
  <HeadingPairs>
    <vt:vector size="6" baseType="variant">
      <vt:variant>
        <vt:lpstr>Название</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19642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ONK Rostov</dc:creator>
  <cp:keywords/>
  <dc:description/>
  <cp:lastModifiedBy>ONK Rostov</cp:lastModifiedBy>
  <cp:revision>2</cp:revision>
  <dcterms:created xsi:type="dcterms:W3CDTF">2015-10-12T10:44:00Z</dcterms:created>
  <dcterms:modified xsi:type="dcterms:W3CDTF">2015-10-12T10:44:00Z</dcterms:modified>
  <cp:category/>
</cp:coreProperties>
</file>