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6" w:rsidRDefault="006A5E66" w:rsidP="00C873F7">
      <w:pPr>
        <w:spacing w:after="0"/>
        <w:rPr>
          <w:b/>
        </w:rPr>
      </w:pPr>
      <w:r>
        <w:rPr>
          <w:b/>
        </w:rPr>
        <w:t>С</w:t>
      </w:r>
      <w:r w:rsidR="00C873F7" w:rsidRPr="00BC47BB">
        <w:rPr>
          <w:b/>
        </w:rPr>
        <w:t>тандарты заключения</w:t>
      </w:r>
      <w:bookmarkStart w:id="0" w:name="_GoBack"/>
      <w:bookmarkEnd w:id="0"/>
      <w:r w:rsidR="00C873F7" w:rsidRPr="00BC47BB">
        <w:rPr>
          <w:b/>
        </w:rPr>
        <w:t xml:space="preserve">: ненадлежащее обращение. </w:t>
      </w:r>
    </w:p>
    <w:p w:rsidR="006A5E66" w:rsidRDefault="006A5E66" w:rsidP="00C873F7">
      <w:pPr>
        <w:spacing w:after="0"/>
        <w:rPr>
          <w:b/>
        </w:rPr>
      </w:pPr>
      <w:r>
        <w:rPr>
          <w:b/>
        </w:rPr>
        <w:t xml:space="preserve">Презентации Андрея Буланов, Александра </w:t>
      </w:r>
      <w:proofErr w:type="spellStart"/>
      <w:r>
        <w:rPr>
          <w:b/>
        </w:rPr>
        <w:t>Бехтольд</w:t>
      </w:r>
      <w:r w:rsidR="00D07CE2">
        <w:rPr>
          <w:b/>
        </w:rPr>
        <w:t>а</w:t>
      </w:r>
      <w:proofErr w:type="spellEnd"/>
    </w:p>
    <w:p w:rsidR="00D07CE2" w:rsidRDefault="00D07CE2" w:rsidP="00C873F7">
      <w:pPr>
        <w:spacing w:after="0"/>
        <w:rPr>
          <w:b/>
        </w:rPr>
      </w:pPr>
    </w:p>
    <w:p w:rsidR="00C873F7" w:rsidRDefault="006A5E66" w:rsidP="00C873F7">
      <w:pPr>
        <w:spacing w:after="0"/>
        <w:rPr>
          <w:b/>
        </w:rPr>
      </w:pPr>
      <w:r>
        <w:rPr>
          <w:b/>
        </w:rPr>
        <w:t xml:space="preserve">Комментарии к презентациям. </w:t>
      </w:r>
    </w:p>
    <w:p w:rsidR="00D07CE2" w:rsidRDefault="00D07CE2" w:rsidP="00C873F7">
      <w:pPr>
        <w:spacing w:after="0"/>
        <w:rPr>
          <w:b/>
        </w:rPr>
      </w:pPr>
    </w:p>
    <w:p w:rsidR="00C873F7" w:rsidRDefault="006A5E66" w:rsidP="00C873F7">
      <w:pPr>
        <w:spacing w:after="0"/>
      </w:pPr>
      <w:r>
        <w:rPr>
          <w:b/>
        </w:rPr>
        <w:t xml:space="preserve">Александр </w:t>
      </w:r>
      <w:proofErr w:type="spellStart"/>
      <w:r w:rsidR="00C873F7">
        <w:rPr>
          <w:b/>
        </w:rPr>
        <w:t>Бехтольд</w:t>
      </w:r>
      <w:proofErr w:type="spellEnd"/>
      <w:r w:rsidR="00C873F7">
        <w:rPr>
          <w:b/>
        </w:rPr>
        <w:t xml:space="preserve">: </w:t>
      </w:r>
      <w:r w:rsidR="00C873F7" w:rsidRPr="003849CF">
        <w:t>стандарты надлежащего обращения для людей, находящихся на свободе</w:t>
      </w:r>
      <w:r w:rsidR="00C873F7">
        <w:t xml:space="preserve">, должны относиться </w:t>
      </w:r>
      <w:r w:rsidR="00C873F7" w:rsidRPr="003849CF">
        <w:t>и к людям в заключ</w:t>
      </w:r>
      <w:r w:rsidR="00C873F7">
        <w:t>е</w:t>
      </w:r>
      <w:r w:rsidR="00C873F7" w:rsidRPr="003849CF">
        <w:t xml:space="preserve">нии. </w:t>
      </w:r>
      <w:r w:rsidR="00C873F7">
        <w:t xml:space="preserve"> Люди, которые сидят в администрациях, представляют общество, и они должны так обращаться с заключенными, чтобы </w:t>
      </w:r>
      <w:r>
        <w:t>те</w:t>
      </w:r>
      <w:r w:rsidR="00C873F7">
        <w:t xml:space="preserve"> поняли, что они люди и их можно вернуть в обычную среду.  О нации следует судить по тому, как она обращается </w:t>
      </w:r>
      <w:r>
        <w:t>с</w:t>
      </w:r>
      <w:r w:rsidR="00C873F7">
        <w:t xml:space="preserve"> тем</w:t>
      </w:r>
      <w:r>
        <w:t>и</w:t>
      </w:r>
      <w:r w:rsidR="00C873F7">
        <w:t xml:space="preserve">, кто оказался на дне. </w:t>
      </w:r>
    </w:p>
    <w:p w:rsidR="00C873F7" w:rsidRDefault="006A5E66" w:rsidP="00C873F7">
      <w:pPr>
        <w:spacing w:after="0"/>
      </w:pPr>
      <w:r w:rsidRPr="00D07CE2">
        <w:rPr>
          <w:b/>
        </w:rPr>
        <w:t xml:space="preserve">Ирина </w:t>
      </w:r>
      <w:proofErr w:type="spellStart"/>
      <w:r w:rsidR="00C873F7" w:rsidRPr="00D07CE2">
        <w:rPr>
          <w:b/>
        </w:rPr>
        <w:t>Пайкачева</w:t>
      </w:r>
      <w:proofErr w:type="spellEnd"/>
      <w:r w:rsidR="00C873F7" w:rsidRPr="00D07CE2">
        <w:rPr>
          <w:b/>
        </w:rPr>
        <w:t>:</w:t>
      </w:r>
      <w:r w:rsidR="00C873F7">
        <w:t xml:space="preserve">  полезно было бы иметь решения </w:t>
      </w:r>
      <w:r>
        <w:t>Е</w:t>
      </w:r>
      <w:r w:rsidR="00C873F7">
        <w:t>вропейского суда в обучающих целях, стандарты ЕКПП мы также должны включать.  Стандарт наказания, ответственность за применение пыток должностными лицами. Нам необходимо включить определение пыток в наше уголовное законодательство  и ответственность за их применение.  Мы должны о</w:t>
      </w:r>
      <w:r>
        <w:t>п</w:t>
      </w:r>
      <w:r w:rsidR="00C873F7">
        <w:t>ределить, какими сл</w:t>
      </w:r>
      <w:r>
        <w:t>о</w:t>
      </w:r>
      <w:r w:rsidR="00C873F7">
        <w:t>вами мы будет пол</w:t>
      </w:r>
      <w:r>
        <w:t>ь</w:t>
      </w:r>
      <w:r w:rsidR="00C873F7">
        <w:t xml:space="preserve">зоваться для перевода иностранных слов. </w:t>
      </w:r>
    </w:p>
    <w:p w:rsidR="00C873F7" w:rsidRDefault="006A5E66" w:rsidP="00C873F7">
      <w:pPr>
        <w:spacing w:after="0"/>
      </w:pPr>
      <w:r w:rsidRPr="00D07CE2">
        <w:rPr>
          <w:b/>
        </w:rPr>
        <w:t xml:space="preserve">Лариса </w:t>
      </w:r>
      <w:r w:rsidR="00C873F7" w:rsidRPr="00D07CE2">
        <w:rPr>
          <w:b/>
        </w:rPr>
        <w:t>Фефилова</w:t>
      </w:r>
      <w:r w:rsidR="00C873F7">
        <w:t>: пытки не прекратятся</w:t>
      </w:r>
      <w:r>
        <w:t>,</w:t>
      </w:r>
      <w:r w:rsidR="00C873F7">
        <w:t xml:space="preserve"> пока не будут изменены некоторые нормы. Ст. 30 узаконивает избиение заключенных как воспитательную меру. Пока это не будет устранено, ничего не изменится. Прокурата и следственный комитет отказываются  наказывать, потому что было неповиновение администрации и можно применять силу. </w:t>
      </w:r>
    </w:p>
    <w:p w:rsidR="00C873F7" w:rsidRDefault="00F63AE4" w:rsidP="00C873F7">
      <w:pPr>
        <w:spacing w:after="0"/>
      </w:pPr>
      <w:proofErr w:type="spellStart"/>
      <w:r w:rsidRPr="00D07CE2">
        <w:rPr>
          <w:b/>
        </w:rPr>
        <w:t>Арман</w:t>
      </w:r>
      <w:proofErr w:type="spellEnd"/>
      <w:r w:rsidRPr="00D07CE2">
        <w:rPr>
          <w:b/>
        </w:rPr>
        <w:t xml:space="preserve"> </w:t>
      </w:r>
      <w:proofErr w:type="spellStart"/>
      <w:r w:rsidR="00C873F7" w:rsidRPr="00D07CE2">
        <w:rPr>
          <w:b/>
        </w:rPr>
        <w:t>Татоян</w:t>
      </w:r>
      <w:proofErr w:type="spellEnd"/>
      <w:r w:rsidR="00C873F7">
        <w:t xml:space="preserve">: в стандартах ЕКПП употребляется термин «плохое обращение», нужно </w:t>
      </w:r>
      <w:proofErr w:type="gramStart"/>
      <w:r w:rsidR="00C873F7">
        <w:t>понять</w:t>
      </w:r>
      <w:proofErr w:type="gramEnd"/>
      <w:r w:rsidR="00C873F7">
        <w:t xml:space="preserve"> что является общепринятым. </w:t>
      </w:r>
    </w:p>
    <w:p w:rsidR="00C873F7" w:rsidRDefault="00C873F7" w:rsidP="00C873F7">
      <w:pPr>
        <w:spacing w:after="0"/>
      </w:pPr>
      <w:proofErr w:type="spellStart"/>
      <w:r w:rsidRPr="00D07CE2">
        <w:rPr>
          <w:b/>
        </w:rPr>
        <w:t>Маркус</w:t>
      </w:r>
      <w:proofErr w:type="spellEnd"/>
      <w:r w:rsidR="00F63AE4" w:rsidRPr="00D07CE2">
        <w:rPr>
          <w:b/>
        </w:rPr>
        <w:t xml:space="preserve"> </w:t>
      </w:r>
      <w:proofErr w:type="spellStart"/>
      <w:r w:rsidR="00F63AE4" w:rsidRPr="00D07CE2">
        <w:rPr>
          <w:b/>
        </w:rPr>
        <w:t>Егер</w:t>
      </w:r>
      <w:proofErr w:type="spellEnd"/>
      <w:r w:rsidRPr="00D07CE2">
        <w:rPr>
          <w:b/>
        </w:rPr>
        <w:t>:</w:t>
      </w:r>
      <w:r>
        <w:t xml:space="preserve">  возможно стоит провести в России полную перезагрузку </w:t>
      </w:r>
      <w:r w:rsidR="00F63AE4">
        <w:t xml:space="preserve">отношения к </w:t>
      </w:r>
      <w:r>
        <w:t>физическо</w:t>
      </w:r>
      <w:r w:rsidR="00F63AE4">
        <w:t>му</w:t>
      </w:r>
      <w:r>
        <w:t xml:space="preserve"> контакт</w:t>
      </w:r>
      <w:r w:rsidR="00F63AE4">
        <w:t>у</w:t>
      </w:r>
      <w:r>
        <w:t xml:space="preserve"> в тюрьмах, отделить плохое обращение </w:t>
      </w:r>
      <w:proofErr w:type="gramStart"/>
      <w:r>
        <w:t>от</w:t>
      </w:r>
      <w:proofErr w:type="gramEnd"/>
      <w:r>
        <w:t xml:space="preserve"> хорошего. Люди </w:t>
      </w:r>
      <w:r w:rsidR="00F63AE4">
        <w:t>н</w:t>
      </w:r>
      <w:r>
        <w:t>е должны иметь физического контакта, на улицах людей не трогают. Персоналу нужно внушить, что заключённого нельзя трогать без особой необходимости. За исключением случаев самообороны. В реальном мире люди защищаются от агрессии.  Если есть драка между заключенными, то нужно использовать физическую силу</w:t>
      </w:r>
      <w:r w:rsidR="00F63AE4">
        <w:t>, ч</w:t>
      </w:r>
      <w:r>
        <w:t xml:space="preserve">тобы разнять заключенных, но это должно быть четко прописано в законе. </w:t>
      </w:r>
      <w:r w:rsidR="00F63AE4">
        <w:t>Это н</w:t>
      </w:r>
      <w:r>
        <w:t xml:space="preserve">аследие бывшего </w:t>
      </w:r>
      <w:r w:rsidR="00F63AE4">
        <w:t>р</w:t>
      </w:r>
      <w:r>
        <w:t xml:space="preserve">ежима: есть право трогать людей, бить их, толкать, </w:t>
      </w:r>
      <w:r w:rsidR="00F63AE4">
        <w:t xml:space="preserve">- это </w:t>
      </w:r>
      <w:r>
        <w:t xml:space="preserve">неправильно. Нужно полостью изменить концепцию применения физической силы.  В законе сказано, в </w:t>
      </w:r>
      <w:r w:rsidR="00F63AE4">
        <w:t>К</w:t>
      </w:r>
      <w:r>
        <w:t xml:space="preserve">онституции это должно быть отмечено, что применение физической силы недопустимо. Идеальных стран нет, у некоторых есть серьезные проблемы с физическим насилием. Но если </w:t>
      </w:r>
      <w:r w:rsidR="00F63AE4">
        <w:t xml:space="preserve">будет </w:t>
      </w:r>
      <w:r>
        <w:t xml:space="preserve">хоть один такой пример, как вы приводите, </w:t>
      </w:r>
      <w:r w:rsidR="00F63AE4">
        <w:t xml:space="preserve">это будет скандал, </w:t>
      </w:r>
      <w:r>
        <w:t xml:space="preserve"> и министр юстиции потеряет свой пост. В вашей стран</w:t>
      </w:r>
      <w:r w:rsidR="00F63AE4">
        <w:t>е</w:t>
      </w:r>
      <w:r>
        <w:t xml:space="preserve"> исключение стало правилом.  Основной принцип – </w:t>
      </w:r>
      <w:r w:rsidR="00F63AE4">
        <w:t>пропорциональность применения силы</w:t>
      </w:r>
      <w:r>
        <w:t xml:space="preserve">. </w:t>
      </w:r>
    </w:p>
    <w:p w:rsidR="00C873F7" w:rsidRDefault="00F63AE4" w:rsidP="00C873F7">
      <w:pPr>
        <w:spacing w:after="0"/>
      </w:pPr>
      <w:r w:rsidRPr="00D07CE2">
        <w:rPr>
          <w:b/>
        </w:rPr>
        <w:t xml:space="preserve">Александр </w:t>
      </w:r>
      <w:r w:rsidR="00C873F7" w:rsidRPr="00D07CE2">
        <w:rPr>
          <w:b/>
        </w:rPr>
        <w:t>Косов</w:t>
      </w:r>
      <w:r w:rsidR="00C873F7">
        <w:t>:  я бы не сказал, что это плохая норма. Ст. 29 –сотрудники имеют право применять физическую силу … для задержания заключенных</w:t>
      </w:r>
      <w:proofErr w:type="gramStart"/>
      <w:r w:rsidR="00C873F7">
        <w:t xml:space="preserve"> ,</w:t>
      </w:r>
      <w:proofErr w:type="gramEnd"/>
      <w:r w:rsidR="00C873F7">
        <w:t xml:space="preserve">  если ненасильственным способом не </w:t>
      </w:r>
      <w:r w:rsidR="00EC493F">
        <w:t>удается добиться выполнения</w:t>
      </w:r>
      <w:r w:rsidR="00C873F7">
        <w:t xml:space="preserve"> их требовани</w:t>
      </w:r>
      <w:r w:rsidR="00EC493F">
        <w:t>й</w:t>
      </w:r>
      <w:r w:rsidR="00C873F7">
        <w:t xml:space="preserve">.  Сотрудники носят видеорегистраторы. Внутри учреждения нет оружия, только дубинки и щиты. Они тоже работают в условиях опасности. Норма нормальная, </w:t>
      </w:r>
      <w:r w:rsidR="00EC493F">
        <w:t>н</w:t>
      </w:r>
      <w:r w:rsidR="00C873F7">
        <w:t xml:space="preserve">о она должна применяться в соответствии с законом. </w:t>
      </w:r>
    </w:p>
    <w:p w:rsidR="00C873F7" w:rsidRDefault="00EC493F" w:rsidP="00C873F7">
      <w:pPr>
        <w:spacing w:after="0"/>
      </w:pPr>
      <w:r w:rsidRPr="00D07CE2">
        <w:rPr>
          <w:b/>
        </w:rPr>
        <w:t xml:space="preserve">Леонид </w:t>
      </w:r>
      <w:proofErr w:type="spellStart"/>
      <w:r w:rsidR="00C873F7" w:rsidRPr="00D07CE2">
        <w:rPr>
          <w:b/>
        </w:rPr>
        <w:t>Петрашис</w:t>
      </w:r>
      <w:proofErr w:type="spellEnd"/>
      <w:r w:rsidR="00C873F7">
        <w:t>: для того и создавалась ОНК, чтобы мы присутствовали при таких мероприятиях, при чрезвычайных ситуациях. Нас приглашают.  Люб</w:t>
      </w:r>
      <w:r>
        <w:t>ое</w:t>
      </w:r>
      <w:r w:rsidR="00C873F7">
        <w:t xml:space="preserve"> применени</w:t>
      </w:r>
      <w:r>
        <w:t>е</w:t>
      </w:r>
      <w:r w:rsidR="00C873F7">
        <w:t xml:space="preserve"> физической силы и </w:t>
      </w:r>
      <w:proofErr w:type="spellStart"/>
      <w:r w:rsidR="00C873F7">
        <w:t>спец</w:t>
      </w:r>
      <w:proofErr w:type="gramStart"/>
      <w:r w:rsidR="00C873F7">
        <w:t>.с</w:t>
      </w:r>
      <w:proofErr w:type="gramEnd"/>
      <w:r w:rsidR="00C873F7">
        <w:t>редств</w:t>
      </w:r>
      <w:proofErr w:type="spellEnd"/>
      <w:r w:rsidR="00C873F7">
        <w:t xml:space="preserve"> ид</w:t>
      </w:r>
      <w:r>
        <w:t>е</w:t>
      </w:r>
      <w:r w:rsidR="00C873F7">
        <w:t xml:space="preserve">т под видеорегистратор. Они понимают, что если не озвучат они, озвучим мы.  Бывает, что заключенные совершают какие-то  действия, и сотрудники должны отвечать. </w:t>
      </w:r>
    </w:p>
    <w:p w:rsidR="00C873F7" w:rsidRDefault="00EC493F" w:rsidP="00C873F7">
      <w:pPr>
        <w:spacing w:after="0"/>
      </w:pPr>
      <w:r w:rsidRPr="00D07CE2">
        <w:rPr>
          <w:b/>
        </w:rPr>
        <w:t xml:space="preserve">Руслан </w:t>
      </w:r>
      <w:proofErr w:type="spellStart"/>
      <w:r w:rsidR="00C873F7" w:rsidRPr="00D07CE2">
        <w:rPr>
          <w:b/>
        </w:rPr>
        <w:t>Муцольгов</w:t>
      </w:r>
      <w:proofErr w:type="spellEnd"/>
      <w:r w:rsidR="00C873F7" w:rsidRPr="00D07CE2">
        <w:rPr>
          <w:b/>
        </w:rPr>
        <w:t>:</w:t>
      </w:r>
      <w:r w:rsidR="00C873F7">
        <w:t xml:space="preserve"> закон более ли менее сносный</w:t>
      </w:r>
      <w:r>
        <w:t xml:space="preserve">. </w:t>
      </w:r>
      <w:r w:rsidR="00C873F7">
        <w:t xml:space="preserve"> П</w:t>
      </w:r>
      <w:r>
        <w:t>р</w:t>
      </w:r>
      <w:r w:rsidR="00C873F7">
        <w:t>окурату</w:t>
      </w:r>
      <w:r>
        <w:t>ра</w:t>
      </w:r>
      <w:r w:rsidR="00C873F7">
        <w:t xml:space="preserve"> и следственный комитет действуют по</w:t>
      </w:r>
      <w:r>
        <w:t>-</w:t>
      </w:r>
      <w:r w:rsidR="00C873F7">
        <w:t>разному в разных регионах</w:t>
      </w:r>
      <w:r>
        <w:t>.</w:t>
      </w:r>
      <w:r w:rsidR="00C873F7">
        <w:t xml:space="preserve"> Москва, Питер, Ростов, Северный Кавказ – все по- </w:t>
      </w:r>
      <w:proofErr w:type="gramStart"/>
      <w:r w:rsidR="00C873F7">
        <w:t>разному</w:t>
      </w:r>
      <w:proofErr w:type="gramEnd"/>
      <w:r w:rsidR="00C873F7">
        <w:t xml:space="preserve">.  Это различия в </w:t>
      </w:r>
      <w:proofErr w:type="spellStart"/>
      <w:r w:rsidR="00C873F7">
        <w:t>правоприменении</w:t>
      </w:r>
      <w:proofErr w:type="spellEnd"/>
      <w:r w:rsidR="00C873F7">
        <w:t xml:space="preserve">. У нас к ответственности за пытки, ненадлежащее обращение было привлечено максимум несколько человек.  Все процессы закрываются. </w:t>
      </w:r>
    </w:p>
    <w:p w:rsidR="00C873F7" w:rsidRDefault="00EC493F" w:rsidP="00C873F7">
      <w:pPr>
        <w:spacing w:after="0"/>
      </w:pPr>
      <w:r w:rsidRPr="00D07CE2">
        <w:rPr>
          <w:b/>
        </w:rPr>
        <w:lastRenderedPageBreak/>
        <w:t xml:space="preserve">Лариса </w:t>
      </w:r>
      <w:r w:rsidR="00C873F7" w:rsidRPr="00D07CE2">
        <w:rPr>
          <w:b/>
        </w:rPr>
        <w:t>Фефилова</w:t>
      </w:r>
      <w:r w:rsidR="00C873F7">
        <w:t>: в законе четко указано</w:t>
      </w:r>
      <w:r>
        <w:t xml:space="preserve"> - </w:t>
      </w:r>
      <w:r w:rsidR="00C873F7">
        <w:t>а также для задержания правонарушителя, оказывающего злостное неповиновение и неподчинение персоналу.  У нас в Мордовии так и говорят: они не подчинились требованиям администрации</w:t>
      </w:r>
      <w:proofErr w:type="gramStart"/>
      <w:r w:rsidR="00C873F7">
        <w:t>… И</w:t>
      </w:r>
      <w:proofErr w:type="gramEnd"/>
      <w:r w:rsidR="00C873F7">
        <w:t xml:space="preserve"> они будут использовать силу </w:t>
      </w:r>
      <w:r>
        <w:t xml:space="preserve">на </w:t>
      </w:r>
      <w:r w:rsidR="00C873F7">
        <w:t>законном основании, а вы прикрываете это.  Каким образом и когда использовать силу, чтобы защитить других заключённых или защитить охранников, если на них нападают? Мы тут выходим на медицинские во</w:t>
      </w:r>
      <w:r>
        <w:t>просы</w:t>
      </w:r>
      <w:r w:rsidR="00C873F7">
        <w:t xml:space="preserve">: доктора должны освидетельствовать этих людей и решить, законно ли была применена сила. </w:t>
      </w:r>
    </w:p>
    <w:p w:rsidR="00C873F7" w:rsidRDefault="00EC493F" w:rsidP="00C873F7">
      <w:pPr>
        <w:spacing w:after="0"/>
      </w:pPr>
      <w:proofErr w:type="gramStart"/>
      <w:r w:rsidRPr="00D07CE2">
        <w:rPr>
          <w:b/>
        </w:rPr>
        <w:t>Джордже</w:t>
      </w:r>
      <w:proofErr w:type="gramEnd"/>
      <w:r w:rsidRPr="00D07CE2">
        <w:rPr>
          <w:b/>
        </w:rPr>
        <w:t xml:space="preserve"> </w:t>
      </w:r>
      <w:proofErr w:type="spellStart"/>
      <w:r w:rsidR="00C873F7" w:rsidRPr="00D07CE2">
        <w:rPr>
          <w:b/>
        </w:rPr>
        <w:t>Ал</w:t>
      </w:r>
      <w:r w:rsidRPr="00D07CE2">
        <w:rPr>
          <w:b/>
        </w:rPr>
        <w:t>е</w:t>
      </w:r>
      <w:r w:rsidR="00C873F7" w:rsidRPr="00D07CE2">
        <w:rPr>
          <w:b/>
        </w:rPr>
        <w:t>мпиевич</w:t>
      </w:r>
      <w:proofErr w:type="spellEnd"/>
      <w:r w:rsidR="00C873F7">
        <w:t>: применение силы в тюрьме не должно быть наказанием</w:t>
      </w:r>
      <w:r>
        <w:t>.</w:t>
      </w:r>
    </w:p>
    <w:p w:rsidR="00C873F7" w:rsidRDefault="00EC493F" w:rsidP="00C873F7">
      <w:pPr>
        <w:spacing w:after="0"/>
      </w:pPr>
      <w:r w:rsidRPr="00D07CE2">
        <w:rPr>
          <w:b/>
        </w:rPr>
        <w:t xml:space="preserve">Александр </w:t>
      </w:r>
      <w:r w:rsidR="00C873F7" w:rsidRPr="00D07CE2">
        <w:rPr>
          <w:b/>
        </w:rPr>
        <w:t>Листков</w:t>
      </w:r>
      <w:r w:rsidR="00C873F7">
        <w:t>:  чем характерен пример Андрея Буланова? Заключенные отказались выходить на работу. Потом – не вышли из столовой, не вышли на построение. Потом сотрудники начали применять спецсредства, посчитав, что это</w:t>
      </w:r>
      <w:r>
        <w:t xml:space="preserve">го </w:t>
      </w:r>
      <w:r w:rsidR="00C873F7">
        <w:t>достаточно. Когда и</w:t>
      </w:r>
      <w:r>
        <w:t xml:space="preserve">х </w:t>
      </w:r>
      <w:r w:rsidR="00C873F7">
        <w:t xml:space="preserve"> избивали </w:t>
      </w:r>
      <w:r>
        <w:t xml:space="preserve">третий или четвертый </w:t>
      </w:r>
      <w:r w:rsidR="00C873F7">
        <w:t xml:space="preserve">раз, начальник УФСИН говорил, что мы сами все наладим. Когда их избивали не только сотрудники, но и бойцы спецподразделений, всю технику отключили.  Администрация не несет ответственность за натравливание одного заключенного на другого. Статья есть, но никого никогда не наказывают. </w:t>
      </w:r>
    </w:p>
    <w:p w:rsidR="00C873F7" w:rsidRDefault="00EC493F" w:rsidP="00C873F7">
      <w:pPr>
        <w:spacing w:after="0"/>
      </w:pPr>
      <w:r w:rsidRPr="00D07CE2">
        <w:rPr>
          <w:b/>
        </w:rPr>
        <w:t xml:space="preserve">Алексей </w:t>
      </w:r>
      <w:r w:rsidR="00C873F7" w:rsidRPr="00D07CE2">
        <w:rPr>
          <w:b/>
        </w:rPr>
        <w:t>Соколов</w:t>
      </w:r>
      <w:r w:rsidR="00C873F7">
        <w:t>: в Росси</w:t>
      </w:r>
      <w:r>
        <w:t>и</w:t>
      </w:r>
      <w:r w:rsidR="00C873F7">
        <w:t xml:space="preserve"> идет целенаправленое обрабатывание заключённых. То, что </w:t>
      </w:r>
      <w:proofErr w:type="spellStart"/>
      <w:r w:rsidR="00C873F7">
        <w:t>Петрашис</w:t>
      </w:r>
      <w:proofErr w:type="spellEnd"/>
      <w:r w:rsidR="00C873F7">
        <w:t xml:space="preserve"> и Косов говор</w:t>
      </w:r>
      <w:r>
        <w:t>ят</w:t>
      </w:r>
      <w:r w:rsidR="00C873F7">
        <w:t xml:space="preserve"> о своих </w:t>
      </w:r>
      <w:r>
        <w:t>учреждениях</w:t>
      </w:r>
      <w:r w:rsidR="00C873F7">
        <w:t xml:space="preserve"> хо</w:t>
      </w:r>
      <w:r>
        <w:t>р</w:t>
      </w:r>
      <w:r w:rsidR="00C873F7">
        <w:t>ошо, это не доказательство того</w:t>
      </w:r>
      <w:r>
        <w:t>, что</w:t>
      </w:r>
      <w:r w:rsidR="00C873F7">
        <w:t xml:space="preserve"> везде хорошо. В Мордовии был ввод спецназа, разбили головы заключенным, были тяжелые травмы, </w:t>
      </w:r>
      <w:r>
        <w:t>заключённых</w:t>
      </w:r>
      <w:r w:rsidR="00C873F7">
        <w:t xml:space="preserve"> ломают психологически и физически. В Мордовии есть своя ОНК, но они не работают, пришлось ехать нам и обращаться в следственный комитет. А следственные комитеты часто выносят отказы, потому что не находят нарушителей. Когда в камеру, где 10 человек, заходит спецназ, - это проблема. </w:t>
      </w:r>
      <w:r>
        <w:t>«</w:t>
      </w:r>
      <w:r w:rsidR="00C873F7">
        <w:t>Все поисковые мероприятия под видеорегистратор</w:t>
      </w:r>
      <w:r>
        <w:t>» - н</w:t>
      </w:r>
      <w:r w:rsidR="00C873F7">
        <w:t xml:space="preserve">о их часто отключают. Наказывают сотрудников за неисправность техники и все. </w:t>
      </w:r>
    </w:p>
    <w:p w:rsidR="00C873F7" w:rsidRDefault="00C873F7" w:rsidP="00C873F7">
      <w:pPr>
        <w:spacing w:after="0"/>
      </w:pPr>
      <w:proofErr w:type="spellStart"/>
      <w:r w:rsidRPr="00D07CE2">
        <w:rPr>
          <w:b/>
        </w:rPr>
        <w:t>Маркус</w:t>
      </w:r>
      <w:proofErr w:type="spellEnd"/>
      <w:r w:rsidR="00EC493F" w:rsidRPr="00D07CE2">
        <w:rPr>
          <w:b/>
        </w:rPr>
        <w:t xml:space="preserve"> </w:t>
      </w:r>
      <w:proofErr w:type="spellStart"/>
      <w:r w:rsidR="00EC493F" w:rsidRPr="00D07CE2">
        <w:rPr>
          <w:b/>
        </w:rPr>
        <w:t>Егер</w:t>
      </w:r>
      <w:proofErr w:type="spellEnd"/>
      <w:r w:rsidR="00EC493F">
        <w:t xml:space="preserve">: </w:t>
      </w:r>
      <w:r>
        <w:t xml:space="preserve"> вы используете названия учреждений, где применяется насилие,  это правильно. Вы говорите, что насилие широко распространено. </w:t>
      </w:r>
      <w:r w:rsidR="00EC493F">
        <w:t>Но д</w:t>
      </w:r>
      <w:r>
        <w:t xml:space="preserve">ля нас чрезвычайно важно не говорить об </w:t>
      </w:r>
      <w:r w:rsidR="00EC493F">
        <w:t xml:space="preserve">этом в общем, </w:t>
      </w:r>
      <w:r>
        <w:t xml:space="preserve"> </w:t>
      </w:r>
      <w:proofErr w:type="gramStart"/>
      <w:r>
        <w:t>мы</w:t>
      </w:r>
      <w:proofErr w:type="gramEnd"/>
      <w:r>
        <w:t xml:space="preserve"> </w:t>
      </w:r>
      <w:r w:rsidR="00EC493F">
        <w:t xml:space="preserve">таким образом </w:t>
      </w:r>
      <w:r>
        <w:t xml:space="preserve">оскорбляем людей, которые действуют по закону. Вы должны отмечать и тех немногих, которые ведут себя по-другому.   Мы должны находить положительные примеры.     </w:t>
      </w:r>
    </w:p>
    <w:p w:rsidR="00C873F7" w:rsidRDefault="00EC493F" w:rsidP="00C873F7">
      <w:pPr>
        <w:spacing w:after="0"/>
      </w:pPr>
      <w:r w:rsidRPr="00D07CE2">
        <w:rPr>
          <w:b/>
        </w:rPr>
        <w:t xml:space="preserve">Александр </w:t>
      </w:r>
      <w:proofErr w:type="spellStart"/>
      <w:r w:rsidR="00C873F7" w:rsidRPr="00D07CE2">
        <w:rPr>
          <w:b/>
        </w:rPr>
        <w:t>Маланкин</w:t>
      </w:r>
      <w:proofErr w:type="spellEnd"/>
      <w:r w:rsidR="00C873F7">
        <w:t>: проблема есть, правоприменительная практика разная, ОНК реагируют на это по степени своей активности, привлекают внимание общества и СМИ к этим нарушени</w:t>
      </w:r>
      <w:r>
        <w:t>я</w:t>
      </w:r>
      <w:r w:rsidR="00C873F7">
        <w:t>м, но всем понятно</w:t>
      </w:r>
      <w:r>
        <w:t>, ч</w:t>
      </w:r>
      <w:r w:rsidR="00C873F7">
        <w:t>то решать эт</w:t>
      </w:r>
      <w:r>
        <w:t>и</w:t>
      </w:r>
      <w:r w:rsidR="00C873F7">
        <w:t xml:space="preserve"> про</w:t>
      </w:r>
      <w:r>
        <w:t>б</w:t>
      </w:r>
      <w:r w:rsidR="00C873F7">
        <w:t xml:space="preserve">лемы в рамках нынешнего законодательства все сложнее. У нас до сих </w:t>
      </w:r>
      <w:proofErr w:type="gramStart"/>
      <w:r w:rsidR="00C873F7">
        <w:t>пор</w:t>
      </w:r>
      <w:proofErr w:type="gramEnd"/>
      <w:r w:rsidR="00C873F7">
        <w:t xml:space="preserve"> по сути советское уголовное законодательство. Хорошо, что мы в Сербии: на 7 млн. населения м</w:t>
      </w:r>
      <w:r>
        <w:t>и</w:t>
      </w:r>
      <w:r w:rsidR="00C873F7">
        <w:t xml:space="preserve">зерное количество </w:t>
      </w:r>
      <w:r>
        <w:t>заключённых</w:t>
      </w:r>
      <w:r w:rsidR="00C873F7">
        <w:t xml:space="preserve"> </w:t>
      </w:r>
      <w:proofErr w:type="gramStart"/>
      <w:r w:rsidR="00C873F7">
        <w:t>–э</w:t>
      </w:r>
      <w:proofErr w:type="gramEnd"/>
      <w:r w:rsidR="00C873F7">
        <w:t>то хо</w:t>
      </w:r>
      <w:r>
        <w:t>р</w:t>
      </w:r>
      <w:r w:rsidR="00C873F7">
        <w:t>оший показатель, и нам назва</w:t>
      </w:r>
      <w:r>
        <w:t>л</w:t>
      </w:r>
      <w:r w:rsidR="00C873F7">
        <w:t xml:space="preserve">и все те меры, которые </w:t>
      </w:r>
      <w:r>
        <w:t>употребляются</w:t>
      </w:r>
      <w:r w:rsidR="00C873F7">
        <w:t xml:space="preserve"> вместо лишения свободы. </w:t>
      </w:r>
      <w:r>
        <w:t xml:space="preserve">Наш Уполномоченный </w:t>
      </w:r>
      <w:r w:rsidR="00C873F7">
        <w:t>понимает эту проблем</w:t>
      </w:r>
      <w:r>
        <w:t>у,</w:t>
      </w:r>
      <w:r w:rsidR="00C873F7">
        <w:t xml:space="preserve"> она обратилась к </w:t>
      </w:r>
      <w:r>
        <w:t>П</w:t>
      </w:r>
      <w:r w:rsidR="00C873F7">
        <w:t xml:space="preserve">резиденту с просьбой пересмотреть </w:t>
      </w:r>
      <w:r>
        <w:t>уголовно-</w:t>
      </w:r>
      <w:r w:rsidR="00C873F7">
        <w:t xml:space="preserve">исполнительное законодательство.   В тюрьме должно быть как можно меньше тюрьмы. Порядок применения спецсредств совершенствуется. Однако есть масса </w:t>
      </w:r>
      <w:r>
        <w:t>возможностей</w:t>
      </w:r>
      <w:r w:rsidR="00C873F7">
        <w:t xml:space="preserve"> </w:t>
      </w:r>
      <w:r>
        <w:t>нейтрализовать</w:t>
      </w:r>
      <w:r w:rsidR="00C873F7">
        <w:t xml:space="preserve"> их. Мы будем до</w:t>
      </w:r>
      <w:r>
        <w:t>б</w:t>
      </w:r>
      <w:r w:rsidR="00C873F7">
        <w:t>иваться изм</w:t>
      </w:r>
      <w:r>
        <w:t>е</w:t>
      </w:r>
      <w:r w:rsidR="00C873F7">
        <w:t>нения законодательства</w:t>
      </w:r>
      <w:r>
        <w:t>,</w:t>
      </w:r>
      <w:r w:rsidR="00C873F7">
        <w:t xml:space="preserve"> и хорошо бы</w:t>
      </w:r>
      <w:r>
        <w:t>, чтобы</w:t>
      </w:r>
      <w:r w:rsidR="00C873F7">
        <w:t xml:space="preserve"> ОНК нас поддержали.   </w:t>
      </w:r>
    </w:p>
    <w:p w:rsidR="00C873F7" w:rsidRDefault="00EC493F" w:rsidP="00C873F7">
      <w:pPr>
        <w:spacing w:after="0"/>
      </w:pPr>
      <w:r w:rsidRPr="00D07CE2">
        <w:rPr>
          <w:b/>
        </w:rPr>
        <w:t xml:space="preserve">Александр </w:t>
      </w:r>
      <w:proofErr w:type="spellStart"/>
      <w:r w:rsidR="00C873F7" w:rsidRPr="00D07CE2">
        <w:rPr>
          <w:b/>
        </w:rPr>
        <w:t>Бехтольд</w:t>
      </w:r>
      <w:proofErr w:type="spellEnd"/>
      <w:r w:rsidR="00C873F7">
        <w:t xml:space="preserve">: для </w:t>
      </w:r>
      <w:proofErr w:type="gramStart"/>
      <w:r w:rsidR="00C873F7">
        <w:t>меня</w:t>
      </w:r>
      <w:proofErr w:type="gramEnd"/>
      <w:r w:rsidR="00C873F7">
        <w:t xml:space="preserve"> очевидно, что в России карательная система исполнения наказаний. Мало того</w:t>
      </w:r>
      <w:r>
        <w:t>, ч</w:t>
      </w:r>
      <w:r w:rsidR="00C873F7">
        <w:t xml:space="preserve">то осудили, </w:t>
      </w:r>
      <w:r>
        <w:t xml:space="preserve"> так</w:t>
      </w:r>
      <w:r w:rsidR="00C873F7">
        <w:t xml:space="preserve"> еще и пытают. Н</w:t>
      </w:r>
      <w:r>
        <w:t>и</w:t>
      </w:r>
      <w:r w:rsidR="00C873F7">
        <w:t xml:space="preserve">кто не показал пострадавшего </w:t>
      </w:r>
      <w:r>
        <w:t>сотрудника</w:t>
      </w:r>
      <w:r w:rsidR="00C873F7">
        <w:t xml:space="preserve"> </w:t>
      </w:r>
      <w:r>
        <w:t>администрация</w:t>
      </w:r>
      <w:r w:rsidR="00C873F7">
        <w:t xml:space="preserve">, с такими же синяками, </w:t>
      </w:r>
      <w:r>
        <w:t xml:space="preserve">как </w:t>
      </w:r>
      <w:proofErr w:type="gramStart"/>
      <w:r>
        <w:t>у</w:t>
      </w:r>
      <w:proofErr w:type="gramEnd"/>
      <w:r>
        <w:t xml:space="preserve"> </w:t>
      </w:r>
      <w:r w:rsidR="00C873F7">
        <w:t xml:space="preserve">избитого заключенными. Отсутствует принцип </w:t>
      </w:r>
      <w:r>
        <w:t xml:space="preserve">неотвратимость наказания. </w:t>
      </w:r>
      <w:r w:rsidR="00C873F7">
        <w:t>Если зафиксирован такой случай</w:t>
      </w:r>
      <w:r>
        <w:t xml:space="preserve">, у нас не будет смещен министр внутренних дел, как </w:t>
      </w:r>
      <w:r w:rsidR="00C873F7">
        <w:t xml:space="preserve"> в любой европейской стране.  </w:t>
      </w:r>
    </w:p>
    <w:p w:rsidR="00C873F7" w:rsidRDefault="00EC493F" w:rsidP="00C873F7">
      <w:pPr>
        <w:spacing w:after="0"/>
      </w:pPr>
      <w:r w:rsidRPr="00D07CE2">
        <w:rPr>
          <w:b/>
        </w:rPr>
        <w:t xml:space="preserve">Николай </w:t>
      </w:r>
      <w:r w:rsidR="00C873F7" w:rsidRPr="00D07CE2">
        <w:rPr>
          <w:b/>
        </w:rPr>
        <w:t>Гусаков</w:t>
      </w:r>
      <w:r w:rsidR="00C873F7">
        <w:t xml:space="preserve">:  формирование определенного настроения членов ОНК, определенной направленности. </w:t>
      </w:r>
      <w:r w:rsidR="00D07CE2">
        <w:t xml:space="preserve"> Е</w:t>
      </w:r>
      <w:r w:rsidR="00C873F7">
        <w:t>сть нарушения ст. 3, но мы должны понимать, что это результат определенной психологии – стремление к самосуду, мы тоже такие. Если мы думаем, что когда-то придет другое время</w:t>
      </w:r>
      <w:r w:rsidR="00D07CE2">
        <w:t>, к</w:t>
      </w:r>
      <w:r w:rsidR="00C873F7">
        <w:t>огда никого не будут пытать, этого не буде</w:t>
      </w:r>
      <w:r w:rsidR="00D07CE2">
        <w:t>т</w:t>
      </w:r>
      <w:r w:rsidR="00C873F7">
        <w:t>. Мы должны</w:t>
      </w:r>
      <w:r w:rsidR="00D07CE2">
        <w:t xml:space="preserve"> сами добиваться этого.</w:t>
      </w:r>
      <w:r w:rsidR="00C873F7">
        <w:t xml:space="preserve"> </w:t>
      </w:r>
      <w:r w:rsidR="00C873F7">
        <w:lastRenderedPageBreak/>
        <w:t>Подготовка сотрудника</w:t>
      </w:r>
      <w:r w:rsidR="00D07CE2">
        <w:t xml:space="preserve"> - </w:t>
      </w:r>
      <w:r w:rsidR="00C873F7">
        <w:t>мы как зеркало.  Большое значение имеет помощь тем представителям власти, которые хотят выполнять свой долг, но не знают</w:t>
      </w:r>
      <w:r w:rsidR="00D07CE2">
        <w:t>,</w:t>
      </w:r>
      <w:r w:rsidR="00C873F7">
        <w:t xml:space="preserve"> как  </w:t>
      </w:r>
      <w:r w:rsidR="00D07CE2">
        <w:t xml:space="preserve">это </w:t>
      </w:r>
      <w:r w:rsidR="00C873F7">
        <w:t xml:space="preserve">сделать. </w:t>
      </w:r>
    </w:p>
    <w:p w:rsidR="00C873F7" w:rsidRDefault="00D07CE2" w:rsidP="00C873F7">
      <w:pPr>
        <w:spacing w:after="0"/>
      </w:pPr>
      <w:r w:rsidRPr="00D07CE2">
        <w:rPr>
          <w:b/>
        </w:rPr>
        <w:t xml:space="preserve">Руслан </w:t>
      </w:r>
      <w:proofErr w:type="spellStart"/>
      <w:r w:rsidR="00C873F7" w:rsidRPr="00D07CE2">
        <w:rPr>
          <w:b/>
        </w:rPr>
        <w:t>Муцольгов</w:t>
      </w:r>
      <w:proofErr w:type="spellEnd"/>
      <w:r w:rsidR="00C873F7">
        <w:t>:  наши зако</w:t>
      </w:r>
      <w:r>
        <w:t>н</w:t>
      </w:r>
      <w:r w:rsidR="00C873F7">
        <w:t>ы несовершенны и требуют реформирования. Одна статья всего закона не может читаться отдель</w:t>
      </w:r>
      <w:r>
        <w:t>но</w:t>
      </w:r>
      <w:r w:rsidR="00C873F7">
        <w:t xml:space="preserve"> от всего закона. Ст. 29 говорит, что сначала должны быть исчерпаны все ненасильственные меры. У нас существует карательный уклон. Общество имеет такого правителя</w:t>
      </w:r>
      <w:r>
        <w:t>, к</w:t>
      </w:r>
      <w:r w:rsidR="00C873F7">
        <w:t xml:space="preserve">оторого заслуживает.  Мы сами такие. И мы должны отмечать тех, кто доблестно выполняет свой долг.  За добросовестное исполнение должностных обязанностей – победитель </w:t>
      </w:r>
      <w:proofErr w:type="gramStart"/>
      <w:r w:rsidR="00C873F7">
        <w:t>–н</w:t>
      </w:r>
      <w:proofErr w:type="gramEnd"/>
      <w:r w:rsidR="00C873F7">
        <w:t xml:space="preserve">ачальник СИЗО, </w:t>
      </w:r>
      <w:r>
        <w:t xml:space="preserve">у которого </w:t>
      </w:r>
      <w:r w:rsidR="00C873F7">
        <w:t>нет жалоб на применение насилия</w:t>
      </w:r>
      <w:r>
        <w:t>, должен награждаться.</w:t>
      </w:r>
      <w:r w:rsidR="00C873F7">
        <w:t xml:space="preserve"> </w:t>
      </w:r>
    </w:p>
    <w:p w:rsidR="00C873F7" w:rsidRDefault="00D07CE2" w:rsidP="00C873F7">
      <w:pPr>
        <w:spacing w:after="0"/>
      </w:pPr>
      <w:r w:rsidRPr="00D07CE2">
        <w:rPr>
          <w:b/>
        </w:rPr>
        <w:t xml:space="preserve">Ирина </w:t>
      </w:r>
      <w:r w:rsidR="00C873F7" w:rsidRPr="00D07CE2">
        <w:rPr>
          <w:b/>
        </w:rPr>
        <w:t>Протасова</w:t>
      </w:r>
      <w:r w:rsidR="00C873F7">
        <w:t xml:space="preserve">: мы все время приходим к выводу, что все зависит от личности. Начальники меняются, и сразу меняется ситуация. </w:t>
      </w:r>
    </w:p>
    <w:p w:rsidR="00C873F7" w:rsidRDefault="00C873F7" w:rsidP="00C873F7">
      <w:pPr>
        <w:spacing w:after="0"/>
      </w:pPr>
      <w:proofErr w:type="spellStart"/>
      <w:r w:rsidRPr="00D07CE2">
        <w:rPr>
          <w:b/>
        </w:rPr>
        <w:t>Маркус</w:t>
      </w:r>
      <w:proofErr w:type="spellEnd"/>
      <w:r w:rsidR="00D07CE2" w:rsidRPr="00D07CE2">
        <w:rPr>
          <w:b/>
        </w:rPr>
        <w:t xml:space="preserve"> </w:t>
      </w:r>
      <w:proofErr w:type="spellStart"/>
      <w:r w:rsidR="00D07CE2" w:rsidRPr="00D07CE2">
        <w:rPr>
          <w:b/>
        </w:rPr>
        <w:t>Егер</w:t>
      </w:r>
      <w:proofErr w:type="spellEnd"/>
      <w:r w:rsidR="00D07CE2">
        <w:t>:</w:t>
      </w:r>
      <w:r>
        <w:t xml:space="preserve"> есть среда и система, есть  личный фактор. Ваша работа идет многогранно, это работа со всеми, </w:t>
      </w:r>
      <w:r w:rsidR="00D07CE2">
        <w:t>с</w:t>
      </w:r>
      <w:r>
        <w:t xml:space="preserve"> прокурорами, судьями, семьями, это работа во многих направлениях.  </w:t>
      </w:r>
    </w:p>
    <w:p w:rsidR="00C873F7" w:rsidRDefault="00D07CE2" w:rsidP="00C873F7">
      <w:pPr>
        <w:spacing w:after="0"/>
      </w:pPr>
      <w:r w:rsidRPr="00D07CE2">
        <w:rPr>
          <w:b/>
        </w:rPr>
        <w:t xml:space="preserve">Михаил </w:t>
      </w:r>
      <w:r w:rsidR="00C873F7" w:rsidRPr="00D07CE2">
        <w:rPr>
          <w:b/>
        </w:rPr>
        <w:t>Денисов</w:t>
      </w:r>
      <w:r w:rsidR="00C873F7">
        <w:t xml:space="preserve">: хотел предложить игру. Проанализировал 10 последних случаев применения спецсредств </w:t>
      </w:r>
      <w:proofErr w:type="gramStart"/>
      <w:r w:rsidR="00C873F7">
        <w:t>в</w:t>
      </w:r>
      <w:proofErr w:type="gramEnd"/>
      <w:r w:rsidR="00C873F7">
        <w:t xml:space="preserve"> С</w:t>
      </w:r>
      <w:r>
        <w:t>И</w:t>
      </w:r>
      <w:r w:rsidR="00C873F7">
        <w:t xml:space="preserve">ЗО </w:t>
      </w:r>
      <w:proofErr w:type="gramStart"/>
      <w:r w:rsidR="00C873F7">
        <w:t>у</w:t>
      </w:r>
      <w:proofErr w:type="gramEnd"/>
      <w:r w:rsidR="00C873F7">
        <w:t xml:space="preserve"> нас и ни в одном случае не нашел необходимости. Кто за два месяца наберет больше случаев  необоснованного применения силы?</w:t>
      </w:r>
    </w:p>
    <w:p w:rsidR="00C873F7" w:rsidRDefault="00C873F7" w:rsidP="00C873F7">
      <w:pPr>
        <w:spacing w:after="0"/>
        <w:rPr>
          <w:b/>
        </w:rPr>
      </w:pPr>
    </w:p>
    <w:p w:rsidR="009842D6" w:rsidRDefault="009842D6"/>
    <w:sectPr w:rsidR="0098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7"/>
    <w:rsid w:val="00017C24"/>
    <w:rsid w:val="00032389"/>
    <w:rsid w:val="000353EB"/>
    <w:rsid w:val="00037A39"/>
    <w:rsid w:val="000420C1"/>
    <w:rsid w:val="00043C4A"/>
    <w:rsid w:val="00044DF2"/>
    <w:rsid w:val="00046297"/>
    <w:rsid w:val="00060D3C"/>
    <w:rsid w:val="00073DB0"/>
    <w:rsid w:val="00075133"/>
    <w:rsid w:val="00082767"/>
    <w:rsid w:val="00086FB3"/>
    <w:rsid w:val="000C164A"/>
    <w:rsid w:val="000C3B16"/>
    <w:rsid w:val="000C4C35"/>
    <w:rsid w:val="000C68E8"/>
    <w:rsid w:val="000F0F1A"/>
    <w:rsid w:val="000F23D4"/>
    <w:rsid w:val="001078EF"/>
    <w:rsid w:val="00111E2D"/>
    <w:rsid w:val="00131161"/>
    <w:rsid w:val="001430EB"/>
    <w:rsid w:val="0014498C"/>
    <w:rsid w:val="00153037"/>
    <w:rsid w:val="00154445"/>
    <w:rsid w:val="00154DB6"/>
    <w:rsid w:val="00163C5C"/>
    <w:rsid w:val="00165813"/>
    <w:rsid w:val="00172420"/>
    <w:rsid w:val="00173C1B"/>
    <w:rsid w:val="00186BBD"/>
    <w:rsid w:val="00187F0C"/>
    <w:rsid w:val="001A067D"/>
    <w:rsid w:val="001A4D06"/>
    <w:rsid w:val="001C2050"/>
    <w:rsid w:val="001C4F75"/>
    <w:rsid w:val="001D21FA"/>
    <w:rsid w:val="001F5363"/>
    <w:rsid w:val="00204D85"/>
    <w:rsid w:val="00205C34"/>
    <w:rsid w:val="00210A80"/>
    <w:rsid w:val="00215B00"/>
    <w:rsid w:val="00216763"/>
    <w:rsid w:val="00220806"/>
    <w:rsid w:val="002250D9"/>
    <w:rsid w:val="00242867"/>
    <w:rsid w:val="00252409"/>
    <w:rsid w:val="002525D4"/>
    <w:rsid w:val="002558CE"/>
    <w:rsid w:val="0027135D"/>
    <w:rsid w:val="0027585B"/>
    <w:rsid w:val="00276EFD"/>
    <w:rsid w:val="002920DC"/>
    <w:rsid w:val="00292657"/>
    <w:rsid w:val="002A173C"/>
    <w:rsid w:val="002A1C50"/>
    <w:rsid w:val="002A52BE"/>
    <w:rsid w:val="002A5936"/>
    <w:rsid w:val="002C27DB"/>
    <w:rsid w:val="002C5DC4"/>
    <w:rsid w:val="002F1A75"/>
    <w:rsid w:val="0030257D"/>
    <w:rsid w:val="003161F4"/>
    <w:rsid w:val="003227EB"/>
    <w:rsid w:val="00324791"/>
    <w:rsid w:val="003346BC"/>
    <w:rsid w:val="00334708"/>
    <w:rsid w:val="00336200"/>
    <w:rsid w:val="0034387D"/>
    <w:rsid w:val="003523AD"/>
    <w:rsid w:val="00352CF0"/>
    <w:rsid w:val="00360B2F"/>
    <w:rsid w:val="00366263"/>
    <w:rsid w:val="0037005C"/>
    <w:rsid w:val="00373208"/>
    <w:rsid w:val="00383162"/>
    <w:rsid w:val="00386E21"/>
    <w:rsid w:val="00387541"/>
    <w:rsid w:val="003876CD"/>
    <w:rsid w:val="003913E6"/>
    <w:rsid w:val="00395CF2"/>
    <w:rsid w:val="003A38F3"/>
    <w:rsid w:val="003B58B7"/>
    <w:rsid w:val="003B6702"/>
    <w:rsid w:val="003C0C03"/>
    <w:rsid w:val="003D33CA"/>
    <w:rsid w:val="003E0488"/>
    <w:rsid w:val="003E3CC1"/>
    <w:rsid w:val="003F10E0"/>
    <w:rsid w:val="00413A41"/>
    <w:rsid w:val="004203C2"/>
    <w:rsid w:val="00442524"/>
    <w:rsid w:val="004463AD"/>
    <w:rsid w:val="00455C34"/>
    <w:rsid w:val="00462FD9"/>
    <w:rsid w:val="004632A3"/>
    <w:rsid w:val="00472DC2"/>
    <w:rsid w:val="00476329"/>
    <w:rsid w:val="00483656"/>
    <w:rsid w:val="00483F5F"/>
    <w:rsid w:val="004945DF"/>
    <w:rsid w:val="004A4228"/>
    <w:rsid w:val="004B4216"/>
    <w:rsid w:val="004B7484"/>
    <w:rsid w:val="004C656B"/>
    <w:rsid w:val="004D2304"/>
    <w:rsid w:val="004D4BAC"/>
    <w:rsid w:val="005217A2"/>
    <w:rsid w:val="005226A2"/>
    <w:rsid w:val="00533AD7"/>
    <w:rsid w:val="0054072A"/>
    <w:rsid w:val="00554050"/>
    <w:rsid w:val="00561CB8"/>
    <w:rsid w:val="00576B01"/>
    <w:rsid w:val="00594595"/>
    <w:rsid w:val="005975DA"/>
    <w:rsid w:val="005B760A"/>
    <w:rsid w:val="005C20CA"/>
    <w:rsid w:val="005F6662"/>
    <w:rsid w:val="00603BA8"/>
    <w:rsid w:val="00614922"/>
    <w:rsid w:val="00616B70"/>
    <w:rsid w:val="006254DF"/>
    <w:rsid w:val="006262B1"/>
    <w:rsid w:val="006338ED"/>
    <w:rsid w:val="00657345"/>
    <w:rsid w:val="006577C5"/>
    <w:rsid w:val="006617E7"/>
    <w:rsid w:val="006660B4"/>
    <w:rsid w:val="00675BB8"/>
    <w:rsid w:val="006A5E66"/>
    <w:rsid w:val="006B10DE"/>
    <w:rsid w:val="006D79DA"/>
    <w:rsid w:val="006E26BD"/>
    <w:rsid w:val="00705531"/>
    <w:rsid w:val="007135B0"/>
    <w:rsid w:val="0071400B"/>
    <w:rsid w:val="007312B3"/>
    <w:rsid w:val="0074648D"/>
    <w:rsid w:val="007568AA"/>
    <w:rsid w:val="00760046"/>
    <w:rsid w:val="0076100A"/>
    <w:rsid w:val="00765883"/>
    <w:rsid w:val="00765EE9"/>
    <w:rsid w:val="00782483"/>
    <w:rsid w:val="007842DC"/>
    <w:rsid w:val="00787DC7"/>
    <w:rsid w:val="00792CAE"/>
    <w:rsid w:val="00794970"/>
    <w:rsid w:val="007A120A"/>
    <w:rsid w:val="007A3114"/>
    <w:rsid w:val="007B521D"/>
    <w:rsid w:val="007C0B4A"/>
    <w:rsid w:val="007C114B"/>
    <w:rsid w:val="007C3D82"/>
    <w:rsid w:val="007D0671"/>
    <w:rsid w:val="007E3C66"/>
    <w:rsid w:val="007E7A96"/>
    <w:rsid w:val="0080374A"/>
    <w:rsid w:val="008154AF"/>
    <w:rsid w:val="0082721D"/>
    <w:rsid w:val="008348C9"/>
    <w:rsid w:val="00836BAB"/>
    <w:rsid w:val="00837859"/>
    <w:rsid w:val="00844BA4"/>
    <w:rsid w:val="00853E78"/>
    <w:rsid w:val="00861A11"/>
    <w:rsid w:val="0086248D"/>
    <w:rsid w:val="00863A4B"/>
    <w:rsid w:val="0087604D"/>
    <w:rsid w:val="00881FAE"/>
    <w:rsid w:val="0088609A"/>
    <w:rsid w:val="00887F78"/>
    <w:rsid w:val="0089264B"/>
    <w:rsid w:val="008A0412"/>
    <w:rsid w:val="008A115E"/>
    <w:rsid w:val="008D7F83"/>
    <w:rsid w:val="008E64F5"/>
    <w:rsid w:val="008E704B"/>
    <w:rsid w:val="008E71BD"/>
    <w:rsid w:val="008E7A32"/>
    <w:rsid w:val="008F2CFA"/>
    <w:rsid w:val="00900D40"/>
    <w:rsid w:val="00907D20"/>
    <w:rsid w:val="009124D3"/>
    <w:rsid w:val="00913F16"/>
    <w:rsid w:val="00917FF6"/>
    <w:rsid w:val="00926B65"/>
    <w:rsid w:val="00942B43"/>
    <w:rsid w:val="0094387E"/>
    <w:rsid w:val="00945564"/>
    <w:rsid w:val="00945E81"/>
    <w:rsid w:val="00961653"/>
    <w:rsid w:val="00965CC6"/>
    <w:rsid w:val="00981FD2"/>
    <w:rsid w:val="009842D6"/>
    <w:rsid w:val="009873FE"/>
    <w:rsid w:val="00987DC3"/>
    <w:rsid w:val="00993C04"/>
    <w:rsid w:val="009A23A6"/>
    <w:rsid w:val="009A4BCD"/>
    <w:rsid w:val="009A64CE"/>
    <w:rsid w:val="009B00AF"/>
    <w:rsid w:val="009B25E1"/>
    <w:rsid w:val="009B66E1"/>
    <w:rsid w:val="009E0481"/>
    <w:rsid w:val="009E2E96"/>
    <w:rsid w:val="009E3914"/>
    <w:rsid w:val="009E4456"/>
    <w:rsid w:val="009F4587"/>
    <w:rsid w:val="009F5BC0"/>
    <w:rsid w:val="00A01299"/>
    <w:rsid w:val="00A17973"/>
    <w:rsid w:val="00A210F1"/>
    <w:rsid w:val="00A22DC3"/>
    <w:rsid w:val="00A3040E"/>
    <w:rsid w:val="00A50BA3"/>
    <w:rsid w:val="00A51C3B"/>
    <w:rsid w:val="00A62E2D"/>
    <w:rsid w:val="00A67967"/>
    <w:rsid w:val="00A72520"/>
    <w:rsid w:val="00A8498A"/>
    <w:rsid w:val="00A96C83"/>
    <w:rsid w:val="00A96D93"/>
    <w:rsid w:val="00AB11A0"/>
    <w:rsid w:val="00AB3DB2"/>
    <w:rsid w:val="00AB4A8E"/>
    <w:rsid w:val="00AB750D"/>
    <w:rsid w:val="00AE02DA"/>
    <w:rsid w:val="00AE2D01"/>
    <w:rsid w:val="00AE32C0"/>
    <w:rsid w:val="00AF3853"/>
    <w:rsid w:val="00AF79FA"/>
    <w:rsid w:val="00B03AA3"/>
    <w:rsid w:val="00B05F22"/>
    <w:rsid w:val="00B16C2C"/>
    <w:rsid w:val="00B17CF8"/>
    <w:rsid w:val="00B22BC9"/>
    <w:rsid w:val="00B22E8D"/>
    <w:rsid w:val="00B314FB"/>
    <w:rsid w:val="00B36653"/>
    <w:rsid w:val="00B46C65"/>
    <w:rsid w:val="00B509FB"/>
    <w:rsid w:val="00B62A42"/>
    <w:rsid w:val="00B73DDB"/>
    <w:rsid w:val="00B817FD"/>
    <w:rsid w:val="00B868F6"/>
    <w:rsid w:val="00B93226"/>
    <w:rsid w:val="00BA0D80"/>
    <w:rsid w:val="00BA26BC"/>
    <w:rsid w:val="00BB3214"/>
    <w:rsid w:val="00BD45CE"/>
    <w:rsid w:val="00BD5328"/>
    <w:rsid w:val="00BE165B"/>
    <w:rsid w:val="00BE7925"/>
    <w:rsid w:val="00C015A7"/>
    <w:rsid w:val="00C34E19"/>
    <w:rsid w:val="00C46C93"/>
    <w:rsid w:val="00C50A7F"/>
    <w:rsid w:val="00C52622"/>
    <w:rsid w:val="00C55B38"/>
    <w:rsid w:val="00C561F1"/>
    <w:rsid w:val="00C71EFD"/>
    <w:rsid w:val="00C74711"/>
    <w:rsid w:val="00C7740B"/>
    <w:rsid w:val="00C776AB"/>
    <w:rsid w:val="00C873F7"/>
    <w:rsid w:val="00C949A4"/>
    <w:rsid w:val="00C95D6B"/>
    <w:rsid w:val="00C96A43"/>
    <w:rsid w:val="00C97E14"/>
    <w:rsid w:val="00CB4F9C"/>
    <w:rsid w:val="00CD069E"/>
    <w:rsid w:val="00CD3803"/>
    <w:rsid w:val="00CE4627"/>
    <w:rsid w:val="00CE7622"/>
    <w:rsid w:val="00D00D00"/>
    <w:rsid w:val="00D07CE2"/>
    <w:rsid w:val="00D2740A"/>
    <w:rsid w:val="00D32C49"/>
    <w:rsid w:val="00D51B3F"/>
    <w:rsid w:val="00D7057F"/>
    <w:rsid w:val="00D741B6"/>
    <w:rsid w:val="00D906CA"/>
    <w:rsid w:val="00DA3280"/>
    <w:rsid w:val="00DC0167"/>
    <w:rsid w:val="00DC1A85"/>
    <w:rsid w:val="00DD043E"/>
    <w:rsid w:val="00DE0192"/>
    <w:rsid w:val="00DE2AEE"/>
    <w:rsid w:val="00DF274D"/>
    <w:rsid w:val="00DF4884"/>
    <w:rsid w:val="00E12668"/>
    <w:rsid w:val="00E26D34"/>
    <w:rsid w:val="00E37CB4"/>
    <w:rsid w:val="00E463AB"/>
    <w:rsid w:val="00E46F11"/>
    <w:rsid w:val="00E61EC9"/>
    <w:rsid w:val="00E71B85"/>
    <w:rsid w:val="00E91384"/>
    <w:rsid w:val="00E917CA"/>
    <w:rsid w:val="00E92C53"/>
    <w:rsid w:val="00E9426F"/>
    <w:rsid w:val="00EA5996"/>
    <w:rsid w:val="00EB236D"/>
    <w:rsid w:val="00EC493F"/>
    <w:rsid w:val="00ED1535"/>
    <w:rsid w:val="00ED48AD"/>
    <w:rsid w:val="00ED545E"/>
    <w:rsid w:val="00ED77D7"/>
    <w:rsid w:val="00EF7516"/>
    <w:rsid w:val="00F04CC8"/>
    <w:rsid w:val="00F17003"/>
    <w:rsid w:val="00F21309"/>
    <w:rsid w:val="00F26267"/>
    <w:rsid w:val="00F44114"/>
    <w:rsid w:val="00F52554"/>
    <w:rsid w:val="00F60231"/>
    <w:rsid w:val="00F63AE4"/>
    <w:rsid w:val="00F6415A"/>
    <w:rsid w:val="00F7214E"/>
    <w:rsid w:val="00F7360A"/>
    <w:rsid w:val="00F753A7"/>
    <w:rsid w:val="00F75849"/>
    <w:rsid w:val="00F92C53"/>
    <w:rsid w:val="00F9797B"/>
    <w:rsid w:val="00FA318E"/>
    <w:rsid w:val="00FA4ED6"/>
    <w:rsid w:val="00FC32F8"/>
    <w:rsid w:val="00FC3E4D"/>
    <w:rsid w:val="00FC56C3"/>
    <w:rsid w:val="00FC65D6"/>
    <w:rsid w:val="00FD0CBD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2015-01-12T16:02:00Z</dcterms:created>
  <dcterms:modified xsi:type="dcterms:W3CDTF">2015-01-12T17:23:00Z</dcterms:modified>
</cp:coreProperties>
</file>